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2131"/>
        <w:gridCol w:w="2387"/>
        <w:gridCol w:w="3123"/>
        <w:gridCol w:w="2367"/>
      </w:tblGrid>
      <w:tr w:rsidR="0060294A" w:rsidRPr="0060294A" w:rsidTr="00E879C1">
        <w:tc>
          <w:tcPr>
            <w:tcW w:w="2131" w:type="dxa"/>
            <w:shd w:val="clear" w:color="auto" w:fill="FFFFFF"/>
            <w:tcMar>
              <w:top w:w="0" w:type="dxa"/>
              <w:left w:w="108" w:type="dxa"/>
              <w:bottom w:w="0" w:type="dxa"/>
              <w:right w:w="108" w:type="dxa"/>
            </w:tcMar>
            <w:hideMark/>
          </w:tcPr>
          <w:p w:rsidR="0051553F" w:rsidRPr="0051553F" w:rsidRDefault="0051553F" w:rsidP="0051553F">
            <w:pPr>
              <w:spacing w:after="0" w:line="240" w:lineRule="auto"/>
              <w:jc w:val="center"/>
              <w:rPr>
                <w:rFonts w:eastAsia="Times New Roman" w:cstheme="minorHAnsi"/>
                <w:color w:val="000000"/>
                <w:sz w:val="24"/>
                <w:szCs w:val="24"/>
                <w:lang w:val="en-PH" w:eastAsia="en-PH"/>
              </w:rPr>
            </w:pPr>
            <w:r w:rsidRPr="0051553F">
              <w:rPr>
                <w:rFonts w:eastAsia="Times New Roman" w:cstheme="minorHAnsi"/>
                <w:bCs/>
                <w:color w:val="000000"/>
                <w:sz w:val="24"/>
                <w:szCs w:val="24"/>
                <w:lang w:val="en-PH" w:eastAsia="en-PH"/>
              </w:rPr>
              <w:t>Author</w:t>
            </w:r>
          </w:p>
        </w:tc>
        <w:tc>
          <w:tcPr>
            <w:tcW w:w="2387" w:type="dxa"/>
            <w:shd w:val="clear" w:color="auto" w:fill="FFFFFF"/>
            <w:tcMar>
              <w:top w:w="0" w:type="dxa"/>
              <w:left w:w="108" w:type="dxa"/>
              <w:bottom w:w="0" w:type="dxa"/>
              <w:right w:w="108" w:type="dxa"/>
            </w:tcMar>
            <w:hideMark/>
          </w:tcPr>
          <w:p w:rsidR="0051553F" w:rsidRPr="0051553F" w:rsidRDefault="0051553F" w:rsidP="0051553F">
            <w:pPr>
              <w:spacing w:after="0" w:line="240" w:lineRule="auto"/>
              <w:jc w:val="center"/>
              <w:rPr>
                <w:rFonts w:eastAsia="Times New Roman" w:cstheme="minorHAnsi"/>
                <w:color w:val="000000"/>
                <w:sz w:val="24"/>
                <w:szCs w:val="24"/>
                <w:lang w:val="en-PH" w:eastAsia="en-PH"/>
              </w:rPr>
            </w:pPr>
            <w:r w:rsidRPr="0051553F">
              <w:rPr>
                <w:rFonts w:eastAsia="Times New Roman" w:cstheme="minorHAnsi"/>
                <w:bCs/>
                <w:color w:val="000000"/>
                <w:sz w:val="24"/>
                <w:szCs w:val="24"/>
                <w:lang w:val="en-PH" w:eastAsia="en-PH"/>
              </w:rPr>
              <w:t>Title</w:t>
            </w:r>
          </w:p>
        </w:tc>
        <w:tc>
          <w:tcPr>
            <w:tcW w:w="3123" w:type="dxa"/>
            <w:shd w:val="clear" w:color="auto" w:fill="FFFFFF"/>
            <w:tcMar>
              <w:top w:w="0" w:type="dxa"/>
              <w:left w:w="108" w:type="dxa"/>
              <w:bottom w:w="0" w:type="dxa"/>
              <w:right w:w="108" w:type="dxa"/>
            </w:tcMar>
            <w:hideMark/>
          </w:tcPr>
          <w:p w:rsidR="0051553F" w:rsidRPr="0051553F" w:rsidRDefault="0051553F" w:rsidP="0051553F">
            <w:pPr>
              <w:spacing w:after="0" w:line="240" w:lineRule="auto"/>
              <w:jc w:val="center"/>
              <w:rPr>
                <w:rFonts w:eastAsia="Times New Roman" w:cstheme="minorHAnsi"/>
                <w:color w:val="000000"/>
                <w:sz w:val="24"/>
                <w:szCs w:val="24"/>
                <w:lang w:val="en-PH" w:eastAsia="en-PH"/>
              </w:rPr>
            </w:pPr>
            <w:r w:rsidRPr="0051553F">
              <w:rPr>
                <w:rFonts w:eastAsia="Times New Roman" w:cstheme="minorHAnsi"/>
                <w:bCs/>
                <w:color w:val="000000"/>
                <w:sz w:val="24"/>
                <w:szCs w:val="24"/>
                <w:lang w:val="en-PH" w:eastAsia="en-PH"/>
              </w:rPr>
              <w:t>Descriptive Annotation</w:t>
            </w:r>
          </w:p>
          <w:p w:rsidR="0051553F" w:rsidRPr="0051553F" w:rsidRDefault="0051553F" w:rsidP="0051553F">
            <w:pPr>
              <w:spacing w:after="0" w:line="240" w:lineRule="auto"/>
              <w:jc w:val="center"/>
              <w:rPr>
                <w:rFonts w:eastAsia="Times New Roman" w:cstheme="minorHAnsi"/>
                <w:color w:val="000000"/>
                <w:sz w:val="24"/>
                <w:szCs w:val="24"/>
                <w:lang w:val="en-PH" w:eastAsia="en-PH"/>
              </w:rPr>
            </w:pPr>
            <w:r w:rsidRPr="0051553F">
              <w:rPr>
                <w:rFonts w:eastAsia="Times New Roman" w:cstheme="minorHAnsi"/>
                <w:bCs/>
                <w:color w:val="000000"/>
                <w:sz w:val="24"/>
                <w:szCs w:val="24"/>
                <w:lang w:val="en-PH" w:eastAsia="en-PH"/>
              </w:rPr>
              <w:t> </w:t>
            </w:r>
          </w:p>
        </w:tc>
        <w:tc>
          <w:tcPr>
            <w:tcW w:w="2367" w:type="dxa"/>
            <w:shd w:val="clear" w:color="auto" w:fill="FFFFFF"/>
            <w:tcMar>
              <w:top w:w="0" w:type="dxa"/>
              <w:left w:w="108" w:type="dxa"/>
              <w:bottom w:w="0" w:type="dxa"/>
              <w:right w:w="108" w:type="dxa"/>
            </w:tcMar>
            <w:hideMark/>
          </w:tcPr>
          <w:p w:rsidR="0051553F" w:rsidRPr="0051553F" w:rsidRDefault="0051553F" w:rsidP="0051553F">
            <w:pPr>
              <w:spacing w:after="0" w:line="240" w:lineRule="auto"/>
              <w:jc w:val="center"/>
              <w:rPr>
                <w:rFonts w:eastAsia="Times New Roman" w:cstheme="minorHAnsi"/>
                <w:color w:val="000000"/>
                <w:sz w:val="24"/>
                <w:szCs w:val="24"/>
                <w:lang w:val="en-PH" w:eastAsia="en-PH"/>
              </w:rPr>
            </w:pPr>
            <w:r w:rsidRPr="0051553F">
              <w:rPr>
                <w:rFonts w:eastAsia="Times New Roman" w:cstheme="minorHAnsi"/>
                <w:bCs/>
                <w:color w:val="000000"/>
                <w:sz w:val="24"/>
                <w:szCs w:val="24"/>
                <w:lang w:val="en-PH" w:eastAsia="en-PH"/>
              </w:rPr>
              <w:t>Reference Materials are Available at:</w:t>
            </w:r>
          </w:p>
          <w:p w:rsidR="0051553F" w:rsidRPr="0051553F" w:rsidRDefault="0051553F" w:rsidP="0051553F">
            <w:pPr>
              <w:spacing w:after="0" w:line="240" w:lineRule="auto"/>
              <w:jc w:val="center"/>
              <w:rPr>
                <w:rFonts w:eastAsia="Times New Roman" w:cstheme="minorHAnsi"/>
                <w:color w:val="000000"/>
                <w:sz w:val="24"/>
                <w:szCs w:val="24"/>
                <w:lang w:val="en-PH" w:eastAsia="en-PH"/>
              </w:rPr>
            </w:pPr>
            <w:r w:rsidRPr="0051553F">
              <w:rPr>
                <w:rFonts w:eastAsia="Times New Roman" w:cstheme="minorHAnsi"/>
                <w:bCs/>
                <w:color w:val="000000"/>
                <w:sz w:val="24"/>
                <w:szCs w:val="24"/>
                <w:lang w:val="en-PH" w:eastAsia="en-PH"/>
              </w:rPr>
              <w:t> </w:t>
            </w:r>
          </w:p>
        </w:tc>
      </w:tr>
      <w:tr w:rsidR="0060294A" w:rsidRPr="0060294A" w:rsidTr="00E879C1">
        <w:tc>
          <w:tcPr>
            <w:tcW w:w="2131" w:type="dxa"/>
            <w:shd w:val="clear" w:color="auto" w:fill="FFFFFF"/>
            <w:tcMar>
              <w:top w:w="0" w:type="dxa"/>
              <w:left w:w="108" w:type="dxa"/>
              <w:bottom w:w="0" w:type="dxa"/>
              <w:right w:w="108" w:type="dxa"/>
            </w:tcMar>
            <w:hideMark/>
          </w:tcPr>
          <w:p w:rsidR="0051553F" w:rsidRPr="0051553F" w:rsidRDefault="0051553F" w:rsidP="0051553F">
            <w:pPr>
              <w:spacing w:after="0" w:line="240" w:lineRule="auto"/>
              <w:rPr>
                <w:rFonts w:eastAsia="Times New Roman" w:cstheme="minorHAnsi"/>
                <w:color w:val="000000"/>
                <w:sz w:val="24"/>
                <w:szCs w:val="24"/>
                <w:lang w:val="en-PH" w:eastAsia="en-PH"/>
              </w:rPr>
            </w:pPr>
            <w:proofErr w:type="spellStart"/>
            <w:r w:rsidRPr="0051553F">
              <w:rPr>
                <w:rFonts w:eastAsia="Times New Roman" w:cstheme="minorHAnsi"/>
                <w:color w:val="000000"/>
                <w:sz w:val="24"/>
                <w:szCs w:val="24"/>
                <w:lang w:val="en-PH" w:eastAsia="en-PH"/>
              </w:rPr>
              <w:t>Colting</w:t>
            </w:r>
            <w:proofErr w:type="spellEnd"/>
            <w:r w:rsidRPr="0051553F">
              <w:rPr>
                <w:rFonts w:eastAsia="Times New Roman" w:cstheme="minorHAnsi"/>
                <w:color w:val="000000"/>
                <w:sz w:val="24"/>
                <w:szCs w:val="24"/>
                <w:lang w:val="en-PH" w:eastAsia="en-PH"/>
              </w:rPr>
              <w:t>, Rogelio D.</w:t>
            </w:r>
          </w:p>
        </w:tc>
        <w:tc>
          <w:tcPr>
            <w:tcW w:w="2387" w:type="dxa"/>
            <w:shd w:val="clear" w:color="auto" w:fill="FFFFFF"/>
            <w:tcMar>
              <w:top w:w="0" w:type="dxa"/>
              <w:left w:w="108" w:type="dxa"/>
              <w:bottom w:w="0" w:type="dxa"/>
              <w:right w:w="108" w:type="dxa"/>
            </w:tcMar>
            <w:hideMark/>
          </w:tcPr>
          <w:p w:rsidR="0051553F" w:rsidRPr="0051553F" w:rsidRDefault="0051553F" w:rsidP="0051553F">
            <w:pPr>
              <w:spacing w:after="0" w:line="240" w:lineRule="auto"/>
              <w:rPr>
                <w:rFonts w:eastAsia="Times New Roman" w:cstheme="minorHAnsi"/>
                <w:color w:val="000000"/>
                <w:sz w:val="24"/>
                <w:szCs w:val="24"/>
                <w:lang w:val="en-PH" w:eastAsia="en-PH"/>
              </w:rPr>
            </w:pPr>
            <w:r w:rsidRPr="0051553F">
              <w:rPr>
                <w:rFonts w:eastAsia="Times New Roman" w:cstheme="minorHAnsi"/>
                <w:color w:val="000000"/>
                <w:sz w:val="24"/>
                <w:szCs w:val="24"/>
                <w:lang w:val="en-PH" w:eastAsia="en-PH"/>
              </w:rPr>
              <w:t>Soil Erosion and Its Control in Selected Farming Systems in the Cordillera. BSU Research Journal</w:t>
            </w:r>
            <w:r w:rsidRPr="0060294A">
              <w:rPr>
                <w:rFonts w:eastAsia="Times New Roman" w:cstheme="minorHAnsi"/>
                <w:color w:val="000000"/>
                <w:sz w:val="24"/>
                <w:szCs w:val="24"/>
                <w:lang w:val="en-PH" w:eastAsia="en-PH"/>
              </w:rPr>
              <w:t> </w:t>
            </w:r>
            <w:r w:rsidRPr="0051553F">
              <w:rPr>
                <w:rFonts w:eastAsia="Times New Roman" w:cstheme="minorHAnsi"/>
                <w:color w:val="000000"/>
                <w:sz w:val="24"/>
                <w:szCs w:val="24"/>
                <w:lang w:val="en-PH" w:eastAsia="en-PH"/>
              </w:rPr>
              <w:t xml:space="preserve"> </w:t>
            </w:r>
            <w:r w:rsidRPr="0060294A">
              <w:rPr>
                <w:rFonts w:eastAsia="Times New Roman" w:cstheme="minorHAnsi"/>
                <w:color w:val="000000"/>
                <w:sz w:val="24"/>
                <w:szCs w:val="24"/>
                <w:lang w:val="en-PH" w:eastAsia="en-PH"/>
              </w:rPr>
              <w:t> </w:t>
            </w:r>
            <w:r w:rsidRPr="0051553F">
              <w:rPr>
                <w:rFonts w:eastAsia="Times New Roman" w:cstheme="minorHAnsi"/>
                <w:color w:val="000000"/>
                <w:sz w:val="24"/>
                <w:szCs w:val="24"/>
                <w:lang w:val="en-PH" w:eastAsia="en-PH"/>
              </w:rPr>
              <w:t>25. PARRFI Special Issue. 1997: 26-39.</w:t>
            </w:r>
          </w:p>
          <w:p w:rsidR="0051553F" w:rsidRPr="0051553F" w:rsidRDefault="0051553F" w:rsidP="0051553F">
            <w:pPr>
              <w:spacing w:after="0" w:line="240" w:lineRule="auto"/>
              <w:rPr>
                <w:rFonts w:eastAsia="Times New Roman" w:cstheme="minorHAnsi"/>
                <w:color w:val="000000"/>
                <w:sz w:val="24"/>
                <w:szCs w:val="24"/>
                <w:lang w:val="en-PH" w:eastAsia="en-PH"/>
              </w:rPr>
            </w:pPr>
            <w:r w:rsidRPr="0051553F">
              <w:rPr>
                <w:rFonts w:eastAsia="Times New Roman" w:cstheme="minorHAnsi"/>
                <w:color w:val="002C57"/>
                <w:sz w:val="24"/>
                <w:szCs w:val="24"/>
                <w:lang w:val="en-PH" w:eastAsia="en-PH"/>
              </w:rPr>
              <w:t> </w:t>
            </w:r>
          </w:p>
        </w:tc>
        <w:tc>
          <w:tcPr>
            <w:tcW w:w="3123" w:type="dxa"/>
            <w:shd w:val="clear" w:color="auto" w:fill="FFFFFF"/>
            <w:tcMar>
              <w:top w:w="0" w:type="dxa"/>
              <w:left w:w="108" w:type="dxa"/>
              <w:bottom w:w="0" w:type="dxa"/>
              <w:right w:w="108" w:type="dxa"/>
            </w:tcMar>
            <w:hideMark/>
          </w:tcPr>
          <w:p w:rsidR="0051553F" w:rsidRPr="0051553F" w:rsidRDefault="0051553F" w:rsidP="0051553F">
            <w:pPr>
              <w:spacing w:after="0" w:line="240" w:lineRule="auto"/>
              <w:rPr>
                <w:rFonts w:eastAsia="Times New Roman" w:cstheme="minorHAnsi"/>
                <w:color w:val="000000"/>
                <w:sz w:val="24"/>
                <w:szCs w:val="24"/>
                <w:lang w:val="en-PH" w:eastAsia="en-PH"/>
              </w:rPr>
            </w:pPr>
            <w:r w:rsidRPr="0051553F">
              <w:rPr>
                <w:rFonts w:eastAsia="Times New Roman" w:cstheme="minorHAnsi"/>
                <w:color w:val="000000"/>
                <w:sz w:val="24"/>
                <w:szCs w:val="24"/>
                <w:lang w:val="en-PH" w:eastAsia="en-PH"/>
              </w:rPr>
              <w:t>The author discussed the process of soil erosion an erosion rates in selected farming systems in the Cordillera and at the same time assess the effectiveness of hedgerow buffering as a soil conservation technique in controlling erosion in these</w:t>
            </w:r>
            <w:r w:rsidRPr="0060294A">
              <w:rPr>
                <w:rFonts w:eastAsia="Times New Roman" w:cstheme="minorHAnsi"/>
                <w:color w:val="000000"/>
                <w:sz w:val="24"/>
                <w:szCs w:val="24"/>
                <w:lang w:val="en-PH" w:eastAsia="en-PH"/>
              </w:rPr>
              <w:t> </w:t>
            </w:r>
            <w:r w:rsidRPr="0051553F">
              <w:rPr>
                <w:rFonts w:eastAsia="Times New Roman" w:cstheme="minorHAnsi"/>
                <w:color w:val="000000"/>
                <w:sz w:val="24"/>
                <w:szCs w:val="24"/>
                <w:lang w:val="en-PH" w:eastAsia="en-PH"/>
              </w:rPr>
              <w:t xml:space="preserve"> </w:t>
            </w:r>
            <w:r w:rsidRPr="0060294A">
              <w:rPr>
                <w:rFonts w:eastAsia="Times New Roman" w:cstheme="minorHAnsi"/>
                <w:color w:val="000000"/>
                <w:sz w:val="24"/>
                <w:szCs w:val="24"/>
                <w:lang w:val="en-PH" w:eastAsia="en-PH"/>
              </w:rPr>
              <w:t> </w:t>
            </w:r>
            <w:r w:rsidRPr="0051553F">
              <w:rPr>
                <w:rFonts w:eastAsia="Times New Roman" w:cstheme="minorHAnsi"/>
                <w:color w:val="000000"/>
                <w:sz w:val="24"/>
                <w:szCs w:val="24"/>
                <w:lang w:val="en-PH" w:eastAsia="en-PH"/>
              </w:rPr>
              <w:t>systems.</w:t>
            </w:r>
          </w:p>
          <w:p w:rsidR="0051553F" w:rsidRDefault="0051553F" w:rsidP="0051553F">
            <w:pPr>
              <w:spacing w:after="0" w:line="240" w:lineRule="auto"/>
              <w:rPr>
                <w:rFonts w:eastAsia="Times New Roman" w:cstheme="minorHAnsi"/>
                <w:color w:val="000000"/>
                <w:sz w:val="24"/>
                <w:szCs w:val="24"/>
                <w:lang w:val="en-PH" w:eastAsia="en-PH"/>
              </w:rPr>
            </w:pPr>
            <w:r w:rsidRPr="0051553F">
              <w:rPr>
                <w:rFonts w:eastAsia="Times New Roman" w:cstheme="minorHAnsi"/>
                <w:color w:val="000000"/>
                <w:sz w:val="24"/>
                <w:szCs w:val="24"/>
                <w:lang w:val="en-PH" w:eastAsia="en-PH"/>
              </w:rPr>
              <w:t> </w:t>
            </w:r>
          </w:p>
          <w:p w:rsidR="00E879C1" w:rsidRPr="0051553F" w:rsidRDefault="00E879C1" w:rsidP="0051553F">
            <w:pPr>
              <w:spacing w:after="0" w:line="240" w:lineRule="auto"/>
              <w:rPr>
                <w:rFonts w:eastAsia="Times New Roman" w:cstheme="minorHAnsi"/>
                <w:color w:val="000000"/>
                <w:sz w:val="24"/>
                <w:szCs w:val="24"/>
                <w:lang w:val="en-PH" w:eastAsia="en-PH"/>
              </w:rPr>
            </w:pPr>
          </w:p>
        </w:tc>
        <w:tc>
          <w:tcPr>
            <w:tcW w:w="2367" w:type="dxa"/>
            <w:shd w:val="clear" w:color="auto" w:fill="FFFFFF"/>
            <w:tcMar>
              <w:top w:w="0" w:type="dxa"/>
              <w:left w:w="108" w:type="dxa"/>
              <w:bottom w:w="0" w:type="dxa"/>
              <w:right w:w="108" w:type="dxa"/>
            </w:tcMar>
            <w:hideMark/>
          </w:tcPr>
          <w:p w:rsidR="0051553F" w:rsidRPr="0051553F" w:rsidRDefault="0051553F" w:rsidP="0051553F">
            <w:pPr>
              <w:spacing w:after="0" w:line="240" w:lineRule="auto"/>
              <w:ind w:left="234" w:hanging="180"/>
              <w:rPr>
                <w:rFonts w:eastAsia="Times New Roman" w:cstheme="minorHAnsi"/>
                <w:color w:val="000000"/>
                <w:sz w:val="24"/>
                <w:szCs w:val="24"/>
                <w:lang w:val="en-PH" w:eastAsia="en-PH"/>
              </w:rPr>
            </w:pPr>
            <w:r w:rsidRPr="0051553F">
              <w:rPr>
                <w:rFonts w:eastAsia="Times New Roman" w:cstheme="minorHAnsi"/>
                <w:color w:val="000000"/>
                <w:sz w:val="24"/>
                <w:szCs w:val="24"/>
                <w:lang w:val="en-PH" w:eastAsia="en-PH"/>
              </w:rPr>
              <w:t>·  </w:t>
            </w:r>
            <w:r w:rsidRPr="0060294A">
              <w:rPr>
                <w:rFonts w:eastAsia="Times New Roman" w:cstheme="minorHAnsi"/>
                <w:color w:val="000000"/>
                <w:sz w:val="24"/>
                <w:szCs w:val="24"/>
                <w:lang w:val="en-PH" w:eastAsia="en-PH"/>
              </w:rPr>
              <w:t> </w:t>
            </w:r>
            <w:r w:rsidRPr="0051553F">
              <w:rPr>
                <w:rFonts w:eastAsia="Times New Roman" w:cstheme="minorHAnsi"/>
                <w:color w:val="000000"/>
                <w:sz w:val="24"/>
                <w:szCs w:val="24"/>
                <w:lang w:val="en-PH" w:eastAsia="en-PH"/>
              </w:rPr>
              <w:t>Benguet State University Library</w:t>
            </w:r>
          </w:p>
          <w:p w:rsidR="0051553F" w:rsidRPr="0051553F" w:rsidRDefault="0051553F" w:rsidP="0051553F">
            <w:pPr>
              <w:spacing w:after="0" w:line="240" w:lineRule="auto"/>
              <w:ind w:left="234" w:hanging="180"/>
              <w:rPr>
                <w:rFonts w:eastAsia="Times New Roman" w:cstheme="minorHAnsi"/>
                <w:color w:val="000000"/>
                <w:sz w:val="24"/>
                <w:szCs w:val="24"/>
                <w:lang w:val="en-PH" w:eastAsia="en-PH"/>
              </w:rPr>
            </w:pPr>
            <w:r w:rsidRPr="0051553F">
              <w:rPr>
                <w:rFonts w:eastAsia="Times New Roman" w:cstheme="minorHAnsi"/>
                <w:color w:val="000000"/>
                <w:sz w:val="24"/>
                <w:szCs w:val="24"/>
                <w:lang w:val="en-PH" w:eastAsia="en-PH"/>
              </w:rPr>
              <w:t>·  </w:t>
            </w:r>
            <w:r w:rsidRPr="0060294A">
              <w:rPr>
                <w:rFonts w:eastAsia="Times New Roman" w:cstheme="minorHAnsi"/>
                <w:color w:val="000000"/>
                <w:sz w:val="24"/>
                <w:szCs w:val="24"/>
                <w:lang w:val="en-PH" w:eastAsia="en-PH"/>
              </w:rPr>
              <w:t> </w:t>
            </w:r>
            <w:r w:rsidRPr="0051553F">
              <w:rPr>
                <w:rFonts w:eastAsia="Times New Roman" w:cstheme="minorHAnsi"/>
                <w:color w:val="000000"/>
                <w:sz w:val="24"/>
                <w:szCs w:val="24"/>
                <w:lang w:val="en-PH" w:eastAsia="en-PH"/>
              </w:rPr>
              <w:t>Highland Agricultural Resources Research and Development Consortium</w:t>
            </w:r>
          </w:p>
          <w:p w:rsidR="0051553F" w:rsidRPr="0051553F" w:rsidRDefault="0051553F" w:rsidP="0051553F">
            <w:pPr>
              <w:spacing w:after="0" w:line="240" w:lineRule="auto"/>
              <w:rPr>
                <w:rFonts w:eastAsia="Times New Roman" w:cstheme="minorHAnsi"/>
                <w:color w:val="000000"/>
                <w:sz w:val="24"/>
                <w:szCs w:val="24"/>
                <w:lang w:val="en-PH" w:eastAsia="en-PH"/>
              </w:rPr>
            </w:pPr>
            <w:r w:rsidRPr="0051553F">
              <w:rPr>
                <w:rFonts w:eastAsia="Times New Roman" w:cstheme="minorHAnsi"/>
                <w:color w:val="000000"/>
                <w:sz w:val="24"/>
                <w:szCs w:val="24"/>
                <w:lang w:val="en-PH" w:eastAsia="en-PH"/>
              </w:rPr>
              <w:t> </w:t>
            </w:r>
          </w:p>
        </w:tc>
      </w:tr>
      <w:tr w:rsidR="0060294A" w:rsidRPr="0060294A" w:rsidTr="00E879C1">
        <w:tc>
          <w:tcPr>
            <w:tcW w:w="2131" w:type="dxa"/>
            <w:shd w:val="clear" w:color="auto" w:fill="FFFFFF"/>
            <w:tcMar>
              <w:top w:w="0" w:type="dxa"/>
              <w:left w:w="108" w:type="dxa"/>
              <w:bottom w:w="0" w:type="dxa"/>
              <w:right w:w="108" w:type="dxa"/>
            </w:tcMar>
            <w:hideMark/>
          </w:tcPr>
          <w:p w:rsidR="0051553F" w:rsidRPr="0051553F" w:rsidRDefault="0051553F" w:rsidP="0051553F">
            <w:pPr>
              <w:spacing w:after="0" w:line="240" w:lineRule="auto"/>
              <w:rPr>
                <w:rFonts w:eastAsia="Times New Roman" w:cstheme="minorHAnsi"/>
                <w:color w:val="000000"/>
                <w:sz w:val="24"/>
                <w:szCs w:val="24"/>
                <w:lang w:val="en-PH" w:eastAsia="en-PH"/>
              </w:rPr>
            </w:pPr>
            <w:proofErr w:type="spellStart"/>
            <w:r w:rsidRPr="0051553F">
              <w:rPr>
                <w:rFonts w:eastAsia="Times New Roman" w:cstheme="minorHAnsi"/>
                <w:color w:val="000000"/>
                <w:sz w:val="24"/>
                <w:szCs w:val="24"/>
                <w:lang w:val="en-PH" w:eastAsia="en-PH"/>
              </w:rPr>
              <w:t>Allig</w:t>
            </w:r>
            <w:proofErr w:type="spellEnd"/>
            <w:r w:rsidRPr="0051553F">
              <w:rPr>
                <w:rFonts w:eastAsia="Times New Roman" w:cstheme="minorHAnsi"/>
                <w:color w:val="000000"/>
                <w:sz w:val="24"/>
                <w:szCs w:val="24"/>
                <w:lang w:val="en-PH" w:eastAsia="en-PH"/>
              </w:rPr>
              <w:t xml:space="preserve">, </w:t>
            </w:r>
            <w:proofErr w:type="spellStart"/>
            <w:r w:rsidRPr="0051553F">
              <w:rPr>
                <w:rFonts w:eastAsia="Times New Roman" w:cstheme="minorHAnsi"/>
                <w:color w:val="000000"/>
                <w:sz w:val="24"/>
                <w:szCs w:val="24"/>
                <w:lang w:val="en-PH" w:eastAsia="en-PH"/>
              </w:rPr>
              <w:t>Teresita</w:t>
            </w:r>
            <w:proofErr w:type="spellEnd"/>
            <w:r w:rsidRPr="0051553F">
              <w:rPr>
                <w:rFonts w:eastAsia="Times New Roman" w:cstheme="minorHAnsi"/>
                <w:color w:val="000000"/>
                <w:sz w:val="24"/>
                <w:szCs w:val="24"/>
                <w:lang w:val="en-PH" w:eastAsia="en-PH"/>
              </w:rPr>
              <w:t xml:space="preserve"> D.</w:t>
            </w:r>
          </w:p>
        </w:tc>
        <w:tc>
          <w:tcPr>
            <w:tcW w:w="2387" w:type="dxa"/>
            <w:shd w:val="clear" w:color="auto" w:fill="FFFFFF"/>
            <w:tcMar>
              <w:top w:w="0" w:type="dxa"/>
              <w:left w:w="108" w:type="dxa"/>
              <w:bottom w:w="0" w:type="dxa"/>
              <w:right w:w="108" w:type="dxa"/>
            </w:tcMar>
            <w:hideMark/>
          </w:tcPr>
          <w:p w:rsidR="0051553F" w:rsidRPr="0051553F" w:rsidRDefault="0051553F" w:rsidP="0051553F">
            <w:pPr>
              <w:spacing w:after="0" w:line="240" w:lineRule="auto"/>
              <w:rPr>
                <w:rFonts w:eastAsia="Times New Roman" w:cstheme="minorHAnsi"/>
                <w:color w:val="000000"/>
                <w:sz w:val="24"/>
                <w:szCs w:val="24"/>
                <w:lang w:val="en-PH" w:eastAsia="en-PH"/>
              </w:rPr>
            </w:pPr>
            <w:r w:rsidRPr="0051553F">
              <w:rPr>
                <w:rFonts w:eastAsia="Times New Roman" w:cstheme="minorHAnsi"/>
                <w:color w:val="000000"/>
                <w:sz w:val="24"/>
                <w:szCs w:val="24"/>
                <w:lang w:val="en-PH" w:eastAsia="en-PH"/>
              </w:rPr>
              <w:t xml:space="preserve">Native Rise-based Farming System in </w:t>
            </w:r>
            <w:proofErr w:type="spellStart"/>
            <w:r w:rsidRPr="0051553F">
              <w:rPr>
                <w:rFonts w:eastAsia="Times New Roman" w:cstheme="minorHAnsi"/>
                <w:color w:val="000000"/>
                <w:sz w:val="24"/>
                <w:szCs w:val="24"/>
                <w:lang w:val="en-PH" w:eastAsia="en-PH"/>
              </w:rPr>
              <w:t>Ifugao</w:t>
            </w:r>
            <w:proofErr w:type="spellEnd"/>
            <w:r w:rsidRPr="0051553F">
              <w:rPr>
                <w:rFonts w:eastAsia="Times New Roman" w:cstheme="minorHAnsi"/>
                <w:color w:val="000000"/>
                <w:sz w:val="24"/>
                <w:szCs w:val="24"/>
                <w:lang w:val="en-PH" w:eastAsia="en-PH"/>
              </w:rPr>
              <w:t>. ISCAF Upland Farm Journal. Vol. XVIII (1). 2009: 1-8.</w:t>
            </w:r>
          </w:p>
          <w:p w:rsidR="0051553F" w:rsidRPr="0051553F" w:rsidRDefault="0051553F" w:rsidP="0051553F">
            <w:pPr>
              <w:spacing w:after="0" w:line="240" w:lineRule="auto"/>
              <w:rPr>
                <w:rFonts w:eastAsia="Times New Roman" w:cstheme="minorHAnsi"/>
                <w:color w:val="000000"/>
                <w:sz w:val="24"/>
                <w:szCs w:val="24"/>
                <w:lang w:val="en-PH" w:eastAsia="en-PH"/>
              </w:rPr>
            </w:pPr>
            <w:r w:rsidRPr="0051553F">
              <w:rPr>
                <w:rFonts w:eastAsia="Times New Roman" w:cstheme="minorHAnsi"/>
                <w:color w:val="000000"/>
                <w:sz w:val="24"/>
                <w:szCs w:val="24"/>
                <w:lang w:val="en-PH" w:eastAsia="en-PH"/>
              </w:rPr>
              <w:t> </w:t>
            </w:r>
          </w:p>
        </w:tc>
        <w:tc>
          <w:tcPr>
            <w:tcW w:w="3123" w:type="dxa"/>
            <w:shd w:val="clear" w:color="auto" w:fill="FFFFFF"/>
            <w:tcMar>
              <w:top w:w="0" w:type="dxa"/>
              <w:left w:w="108" w:type="dxa"/>
              <w:bottom w:w="0" w:type="dxa"/>
              <w:right w:w="108" w:type="dxa"/>
            </w:tcMar>
            <w:hideMark/>
          </w:tcPr>
          <w:p w:rsidR="0051553F" w:rsidRPr="0051553F" w:rsidRDefault="0051553F" w:rsidP="0051553F">
            <w:pPr>
              <w:spacing w:after="0" w:line="240" w:lineRule="auto"/>
              <w:rPr>
                <w:rFonts w:eastAsia="Times New Roman" w:cstheme="minorHAnsi"/>
                <w:color w:val="000000"/>
                <w:sz w:val="24"/>
                <w:szCs w:val="24"/>
                <w:lang w:val="en-PH" w:eastAsia="en-PH"/>
              </w:rPr>
            </w:pPr>
            <w:r w:rsidRPr="0051553F">
              <w:rPr>
                <w:rFonts w:eastAsia="Times New Roman" w:cstheme="minorHAnsi"/>
                <w:color w:val="000000"/>
                <w:sz w:val="24"/>
                <w:szCs w:val="24"/>
                <w:lang w:val="en-PH" w:eastAsia="en-PH"/>
              </w:rPr>
              <w:t>Indigenous knowledge on crop-livestock production were explained by the author, were diversity and integrations of different crops and animals surrounding the rice farm served as a broad-based source of income and sufficient food.</w:t>
            </w:r>
          </w:p>
          <w:p w:rsidR="0051553F" w:rsidRDefault="0051553F" w:rsidP="0051553F">
            <w:pPr>
              <w:spacing w:after="0" w:line="240" w:lineRule="auto"/>
              <w:rPr>
                <w:rFonts w:eastAsia="Times New Roman" w:cstheme="minorHAnsi"/>
                <w:color w:val="000000"/>
                <w:sz w:val="24"/>
                <w:szCs w:val="24"/>
                <w:lang w:val="en-PH" w:eastAsia="en-PH"/>
              </w:rPr>
            </w:pPr>
            <w:r w:rsidRPr="0051553F">
              <w:rPr>
                <w:rFonts w:eastAsia="Times New Roman" w:cstheme="minorHAnsi"/>
                <w:color w:val="000000"/>
                <w:sz w:val="24"/>
                <w:szCs w:val="24"/>
                <w:lang w:val="en-PH" w:eastAsia="en-PH"/>
              </w:rPr>
              <w:t> </w:t>
            </w:r>
          </w:p>
          <w:p w:rsidR="00E879C1" w:rsidRPr="0051553F" w:rsidRDefault="00E879C1" w:rsidP="0051553F">
            <w:pPr>
              <w:spacing w:after="0" w:line="240" w:lineRule="auto"/>
              <w:rPr>
                <w:rFonts w:eastAsia="Times New Roman" w:cstheme="minorHAnsi"/>
                <w:color w:val="000000"/>
                <w:sz w:val="24"/>
                <w:szCs w:val="24"/>
                <w:lang w:val="en-PH" w:eastAsia="en-PH"/>
              </w:rPr>
            </w:pPr>
          </w:p>
        </w:tc>
        <w:tc>
          <w:tcPr>
            <w:tcW w:w="2367" w:type="dxa"/>
            <w:shd w:val="clear" w:color="auto" w:fill="FFFFFF"/>
            <w:tcMar>
              <w:top w:w="0" w:type="dxa"/>
              <w:left w:w="108" w:type="dxa"/>
              <w:bottom w:w="0" w:type="dxa"/>
              <w:right w:w="108" w:type="dxa"/>
            </w:tcMar>
            <w:hideMark/>
          </w:tcPr>
          <w:p w:rsidR="0051553F" w:rsidRPr="0051553F" w:rsidRDefault="0051553F" w:rsidP="0051553F">
            <w:pPr>
              <w:spacing w:after="0" w:line="240" w:lineRule="auto"/>
              <w:ind w:left="234" w:hanging="180"/>
              <w:rPr>
                <w:rFonts w:eastAsia="Times New Roman" w:cstheme="minorHAnsi"/>
                <w:color w:val="000000"/>
                <w:sz w:val="24"/>
                <w:szCs w:val="24"/>
                <w:lang w:val="en-PH" w:eastAsia="en-PH"/>
              </w:rPr>
            </w:pPr>
            <w:r w:rsidRPr="0051553F">
              <w:rPr>
                <w:rFonts w:eastAsia="Times New Roman" w:cstheme="minorHAnsi"/>
                <w:color w:val="000000"/>
                <w:sz w:val="24"/>
                <w:szCs w:val="24"/>
                <w:lang w:val="en-PH" w:eastAsia="en-PH"/>
              </w:rPr>
              <w:t>·  </w:t>
            </w:r>
            <w:r w:rsidRPr="0060294A">
              <w:rPr>
                <w:rFonts w:eastAsia="Times New Roman" w:cstheme="minorHAnsi"/>
                <w:color w:val="000000"/>
                <w:sz w:val="24"/>
                <w:szCs w:val="24"/>
                <w:lang w:val="en-PH" w:eastAsia="en-PH"/>
              </w:rPr>
              <w:t> </w:t>
            </w:r>
            <w:proofErr w:type="spellStart"/>
            <w:r w:rsidRPr="0051553F">
              <w:rPr>
                <w:rFonts w:eastAsia="Times New Roman" w:cstheme="minorHAnsi"/>
                <w:color w:val="000000"/>
                <w:sz w:val="24"/>
                <w:szCs w:val="24"/>
                <w:lang w:val="en-PH" w:eastAsia="en-PH"/>
              </w:rPr>
              <w:t>Ifugao</w:t>
            </w:r>
            <w:proofErr w:type="spellEnd"/>
            <w:r w:rsidRPr="0051553F">
              <w:rPr>
                <w:rFonts w:eastAsia="Times New Roman" w:cstheme="minorHAnsi"/>
                <w:color w:val="000000"/>
                <w:sz w:val="24"/>
                <w:szCs w:val="24"/>
                <w:lang w:val="en-PH" w:eastAsia="en-PH"/>
              </w:rPr>
              <w:t xml:space="preserve"> State University</w:t>
            </w:r>
          </w:p>
          <w:p w:rsidR="0051553F" w:rsidRPr="0051553F" w:rsidRDefault="0051553F" w:rsidP="0051553F">
            <w:pPr>
              <w:spacing w:after="0" w:line="240" w:lineRule="auto"/>
              <w:ind w:left="234" w:hanging="180"/>
              <w:rPr>
                <w:rFonts w:eastAsia="Times New Roman" w:cstheme="minorHAnsi"/>
                <w:color w:val="000000"/>
                <w:sz w:val="24"/>
                <w:szCs w:val="24"/>
                <w:lang w:val="en-PH" w:eastAsia="en-PH"/>
              </w:rPr>
            </w:pPr>
            <w:r w:rsidRPr="0051553F">
              <w:rPr>
                <w:rFonts w:eastAsia="Times New Roman" w:cstheme="minorHAnsi"/>
                <w:color w:val="000000"/>
                <w:sz w:val="24"/>
                <w:szCs w:val="24"/>
                <w:lang w:val="en-PH" w:eastAsia="en-PH"/>
              </w:rPr>
              <w:t>·  </w:t>
            </w:r>
            <w:r w:rsidRPr="0060294A">
              <w:rPr>
                <w:rFonts w:eastAsia="Times New Roman" w:cstheme="minorHAnsi"/>
                <w:color w:val="000000"/>
                <w:sz w:val="24"/>
                <w:szCs w:val="24"/>
                <w:lang w:val="en-PH" w:eastAsia="en-PH"/>
              </w:rPr>
              <w:t> </w:t>
            </w:r>
            <w:r w:rsidRPr="0051553F">
              <w:rPr>
                <w:rFonts w:eastAsia="Times New Roman" w:cstheme="minorHAnsi"/>
                <w:color w:val="000000"/>
                <w:sz w:val="24"/>
                <w:szCs w:val="24"/>
                <w:lang w:val="en-PH" w:eastAsia="en-PH"/>
              </w:rPr>
              <w:t>Highland</w:t>
            </w:r>
            <w:r w:rsidRPr="0060294A">
              <w:rPr>
                <w:rFonts w:eastAsia="Times New Roman" w:cstheme="minorHAnsi"/>
                <w:color w:val="000000"/>
                <w:sz w:val="24"/>
                <w:szCs w:val="24"/>
                <w:lang w:val="en-PH" w:eastAsia="en-PH"/>
              </w:rPr>
              <w:t> </w:t>
            </w:r>
            <w:r w:rsidRPr="0051553F">
              <w:rPr>
                <w:rFonts w:eastAsia="Times New Roman" w:cstheme="minorHAnsi"/>
                <w:color w:val="000000"/>
                <w:sz w:val="24"/>
                <w:szCs w:val="24"/>
                <w:lang w:val="en-PH" w:eastAsia="en-PH"/>
              </w:rPr>
              <w:t>Agricultural Resources Research and Development Consortium</w:t>
            </w:r>
          </w:p>
        </w:tc>
      </w:tr>
      <w:tr w:rsidR="0060294A" w:rsidRPr="0060294A" w:rsidTr="00E879C1">
        <w:tc>
          <w:tcPr>
            <w:tcW w:w="2131" w:type="dxa"/>
            <w:shd w:val="clear" w:color="auto" w:fill="FFFFFF"/>
            <w:tcMar>
              <w:top w:w="0" w:type="dxa"/>
              <w:left w:w="108" w:type="dxa"/>
              <w:bottom w:w="0" w:type="dxa"/>
              <w:right w:w="108" w:type="dxa"/>
            </w:tcMar>
            <w:hideMark/>
          </w:tcPr>
          <w:p w:rsidR="0051553F" w:rsidRPr="0051553F" w:rsidRDefault="0051553F" w:rsidP="0051553F">
            <w:pPr>
              <w:spacing w:after="0" w:line="240" w:lineRule="auto"/>
              <w:rPr>
                <w:rFonts w:eastAsia="Times New Roman" w:cstheme="minorHAnsi"/>
                <w:color w:val="000000"/>
                <w:sz w:val="24"/>
                <w:szCs w:val="24"/>
                <w:lang w:val="en-PH" w:eastAsia="en-PH"/>
              </w:rPr>
            </w:pPr>
            <w:proofErr w:type="spellStart"/>
            <w:r w:rsidRPr="0051553F">
              <w:rPr>
                <w:rFonts w:eastAsia="Times New Roman" w:cstheme="minorHAnsi"/>
                <w:color w:val="000000"/>
                <w:sz w:val="24"/>
                <w:szCs w:val="24"/>
                <w:lang w:val="en-PH" w:eastAsia="en-PH"/>
              </w:rPr>
              <w:t>Culhi</w:t>
            </w:r>
            <w:proofErr w:type="spellEnd"/>
            <w:r w:rsidRPr="0051553F">
              <w:rPr>
                <w:rFonts w:eastAsia="Times New Roman" w:cstheme="minorHAnsi"/>
                <w:color w:val="000000"/>
                <w:sz w:val="24"/>
                <w:szCs w:val="24"/>
                <w:lang w:val="en-PH" w:eastAsia="en-PH"/>
              </w:rPr>
              <w:t xml:space="preserve">, </w:t>
            </w:r>
            <w:proofErr w:type="spellStart"/>
            <w:r w:rsidRPr="0051553F">
              <w:rPr>
                <w:rFonts w:eastAsia="Times New Roman" w:cstheme="minorHAnsi"/>
                <w:color w:val="000000"/>
                <w:sz w:val="24"/>
                <w:szCs w:val="24"/>
                <w:lang w:val="en-PH" w:eastAsia="en-PH"/>
              </w:rPr>
              <w:t>Leopoldo</w:t>
            </w:r>
            <w:proofErr w:type="spellEnd"/>
            <w:r w:rsidRPr="0051553F">
              <w:rPr>
                <w:rFonts w:eastAsia="Times New Roman" w:cstheme="minorHAnsi"/>
                <w:color w:val="000000"/>
                <w:sz w:val="24"/>
                <w:szCs w:val="24"/>
                <w:lang w:val="en-PH" w:eastAsia="en-PH"/>
              </w:rPr>
              <w:t xml:space="preserve"> M.</w:t>
            </w:r>
          </w:p>
        </w:tc>
        <w:tc>
          <w:tcPr>
            <w:tcW w:w="2387" w:type="dxa"/>
            <w:shd w:val="clear" w:color="auto" w:fill="FFFFFF"/>
            <w:tcMar>
              <w:top w:w="0" w:type="dxa"/>
              <w:left w:w="108" w:type="dxa"/>
              <w:bottom w:w="0" w:type="dxa"/>
              <w:right w:w="108" w:type="dxa"/>
            </w:tcMar>
            <w:hideMark/>
          </w:tcPr>
          <w:p w:rsidR="0051553F" w:rsidRPr="0051553F" w:rsidRDefault="0051553F" w:rsidP="0051553F">
            <w:pPr>
              <w:spacing w:after="0" w:line="240" w:lineRule="auto"/>
              <w:rPr>
                <w:rFonts w:eastAsia="Times New Roman" w:cstheme="minorHAnsi"/>
                <w:color w:val="000000"/>
                <w:sz w:val="24"/>
                <w:szCs w:val="24"/>
                <w:lang w:val="en-PH" w:eastAsia="en-PH"/>
              </w:rPr>
            </w:pPr>
            <w:r w:rsidRPr="0051553F">
              <w:rPr>
                <w:rFonts w:eastAsia="Times New Roman" w:cstheme="minorHAnsi"/>
                <w:color w:val="000000"/>
                <w:sz w:val="24"/>
                <w:szCs w:val="24"/>
                <w:lang w:val="en-PH" w:eastAsia="en-PH"/>
              </w:rPr>
              <w:t xml:space="preserve">Native Rice Production Practices in </w:t>
            </w:r>
            <w:proofErr w:type="spellStart"/>
            <w:r w:rsidRPr="0051553F">
              <w:rPr>
                <w:rFonts w:eastAsia="Times New Roman" w:cstheme="minorHAnsi"/>
                <w:color w:val="000000"/>
                <w:sz w:val="24"/>
                <w:szCs w:val="24"/>
                <w:lang w:val="en-PH" w:eastAsia="en-PH"/>
              </w:rPr>
              <w:t>Ifugao</w:t>
            </w:r>
            <w:proofErr w:type="spellEnd"/>
            <w:r w:rsidRPr="0051553F">
              <w:rPr>
                <w:rFonts w:eastAsia="Times New Roman" w:cstheme="minorHAnsi"/>
                <w:color w:val="000000"/>
                <w:sz w:val="24"/>
                <w:szCs w:val="24"/>
                <w:lang w:val="en-PH" w:eastAsia="en-PH"/>
              </w:rPr>
              <w:t>. ISCAF Upland Farm Journal. Vol. XVIII (1). 2009: 9-18.</w:t>
            </w:r>
          </w:p>
          <w:p w:rsidR="0051553F" w:rsidRPr="0051553F" w:rsidRDefault="0051553F" w:rsidP="0051553F">
            <w:pPr>
              <w:spacing w:after="0" w:line="240" w:lineRule="auto"/>
              <w:rPr>
                <w:rFonts w:eastAsia="Times New Roman" w:cstheme="minorHAnsi"/>
                <w:color w:val="000000"/>
                <w:sz w:val="24"/>
                <w:szCs w:val="24"/>
                <w:lang w:val="en-PH" w:eastAsia="en-PH"/>
              </w:rPr>
            </w:pPr>
            <w:r w:rsidRPr="0051553F">
              <w:rPr>
                <w:rFonts w:eastAsia="Times New Roman" w:cstheme="minorHAnsi"/>
                <w:color w:val="000000"/>
                <w:sz w:val="24"/>
                <w:szCs w:val="24"/>
                <w:lang w:val="en-PH" w:eastAsia="en-PH"/>
              </w:rPr>
              <w:t> </w:t>
            </w:r>
          </w:p>
        </w:tc>
        <w:tc>
          <w:tcPr>
            <w:tcW w:w="3123" w:type="dxa"/>
            <w:shd w:val="clear" w:color="auto" w:fill="FFFFFF"/>
            <w:tcMar>
              <w:top w:w="0" w:type="dxa"/>
              <w:left w:w="108" w:type="dxa"/>
              <w:bottom w:w="0" w:type="dxa"/>
              <w:right w:w="108" w:type="dxa"/>
            </w:tcMar>
            <w:hideMark/>
          </w:tcPr>
          <w:p w:rsidR="0051553F" w:rsidRPr="0051553F" w:rsidRDefault="0051553F" w:rsidP="0051553F">
            <w:pPr>
              <w:spacing w:after="0" w:line="240" w:lineRule="auto"/>
              <w:rPr>
                <w:rFonts w:eastAsia="Times New Roman" w:cstheme="minorHAnsi"/>
                <w:color w:val="000000"/>
                <w:sz w:val="24"/>
                <w:szCs w:val="24"/>
                <w:lang w:val="en-PH" w:eastAsia="en-PH"/>
              </w:rPr>
            </w:pPr>
            <w:r w:rsidRPr="0051553F">
              <w:rPr>
                <w:rFonts w:eastAsia="Times New Roman" w:cstheme="minorHAnsi"/>
                <w:color w:val="000000"/>
                <w:sz w:val="24"/>
                <w:szCs w:val="24"/>
                <w:lang w:val="en-PH" w:eastAsia="en-PH"/>
              </w:rPr>
              <w:t>Best farming practices in the production of native rice were documented giving justification in the continuous production of native rice including description of the farming practices being performed per cropping calendar.</w:t>
            </w:r>
          </w:p>
          <w:p w:rsidR="0051553F" w:rsidRDefault="0051553F" w:rsidP="0051553F">
            <w:pPr>
              <w:spacing w:after="0" w:line="240" w:lineRule="auto"/>
              <w:rPr>
                <w:rFonts w:eastAsia="Times New Roman" w:cstheme="minorHAnsi"/>
                <w:color w:val="000000"/>
                <w:sz w:val="24"/>
                <w:szCs w:val="24"/>
                <w:lang w:val="en-PH" w:eastAsia="en-PH"/>
              </w:rPr>
            </w:pPr>
            <w:r w:rsidRPr="0051553F">
              <w:rPr>
                <w:rFonts w:eastAsia="Times New Roman" w:cstheme="minorHAnsi"/>
                <w:color w:val="000000"/>
                <w:sz w:val="24"/>
                <w:szCs w:val="24"/>
                <w:lang w:val="en-PH" w:eastAsia="en-PH"/>
              </w:rPr>
              <w:t> </w:t>
            </w:r>
          </w:p>
          <w:p w:rsidR="00E879C1" w:rsidRPr="0051553F" w:rsidRDefault="00E879C1" w:rsidP="0051553F">
            <w:pPr>
              <w:spacing w:after="0" w:line="240" w:lineRule="auto"/>
              <w:rPr>
                <w:rFonts w:eastAsia="Times New Roman" w:cstheme="minorHAnsi"/>
                <w:color w:val="000000"/>
                <w:sz w:val="24"/>
                <w:szCs w:val="24"/>
                <w:lang w:val="en-PH" w:eastAsia="en-PH"/>
              </w:rPr>
            </w:pPr>
          </w:p>
        </w:tc>
        <w:tc>
          <w:tcPr>
            <w:tcW w:w="2367" w:type="dxa"/>
            <w:shd w:val="clear" w:color="auto" w:fill="FFFFFF"/>
            <w:tcMar>
              <w:top w:w="0" w:type="dxa"/>
              <w:left w:w="108" w:type="dxa"/>
              <w:bottom w:w="0" w:type="dxa"/>
              <w:right w:w="108" w:type="dxa"/>
            </w:tcMar>
            <w:hideMark/>
          </w:tcPr>
          <w:p w:rsidR="0051553F" w:rsidRPr="0051553F" w:rsidRDefault="0051553F" w:rsidP="0051553F">
            <w:pPr>
              <w:spacing w:after="0" w:line="240" w:lineRule="auto"/>
              <w:ind w:left="234" w:hanging="180"/>
              <w:rPr>
                <w:rFonts w:eastAsia="Times New Roman" w:cstheme="minorHAnsi"/>
                <w:color w:val="000000"/>
                <w:sz w:val="24"/>
                <w:szCs w:val="24"/>
                <w:lang w:val="en-PH" w:eastAsia="en-PH"/>
              </w:rPr>
            </w:pPr>
            <w:r w:rsidRPr="0051553F">
              <w:rPr>
                <w:rFonts w:eastAsia="Times New Roman" w:cstheme="minorHAnsi"/>
                <w:color w:val="000000"/>
                <w:sz w:val="24"/>
                <w:szCs w:val="24"/>
                <w:lang w:val="en-PH" w:eastAsia="en-PH"/>
              </w:rPr>
              <w:t>·  </w:t>
            </w:r>
            <w:r w:rsidRPr="0060294A">
              <w:rPr>
                <w:rFonts w:eastAsia="Times New Roman" w:cstheme="minorHAnsi"/>
                <w:color w:val="000000"/>
                <w:sz w:val="24"/>
                <w:szCs w:val="24"/>
                <w:lang w:val="en-PH" w:eastAsia="en-PH"/>
              </w:rPr>
              <w:t> </w:t>
            </w:r>
            <w:proofErr w:type="spellStart"/>
            <w:r w:rsidRPr="0051553F">
              <w:rPr>
                <w:rFonts w:eastAsia="Times New Roman" w:cstheme="minorHAnsi"/>
                <w:color w:val="000000"/>
                <w:sz w:val="24"/>
                <w:szCs w:val="24"/>
                <w:lang w:val="en-PH" w:eastAsia="en-PH"/>
              </w:rPr>
              <w:t>Ifugao</w:t>
            </w:r>
            <w:proofErr w:type="spellEnd"/>
            <w:r w:rsidRPr="0051553F">
              <w:rPr>
                <w:rFonts w:eastAsia="Times New Roman" w:cstheme="minorHAnsi"/>
                <w:color w:val="000000"/>
                <w:sz w:val="24"/>
                <w:szCs w:val="24"/>
                <w:lang w:val="en-PH" w:eastAsia="en-PH"/>
              </w:rPr>
              <w:t xml:space="preserve"> State University</w:t>
            </w:r>
          </w:p>
          <w:p w:rsidR="0051553F" w:rsidRPr="0051553F" w:rsidRDefault="0051553F" w:rsidP="0051553F">
            <w:pPr>
              <w:spacing w:after="0" w:line="240" w:lineRule="auto"/>
              <w:ind w:left="234" w:hanging="180"/>
              <w:rPr>
                <w:rFonts w:eastAsia="Times New Roman" w:cstheme="minorHAnsi"/>
                <w:color w:val="000000"/>
                <w:sz w:val="24"/>
                <w:szCs w:val="24"/>
                <w:lang w:val="en-PH" w:eastAsia="en-PH"/>
              </w:rPr>
            </w:pPr>
            <w:r w:rsidRPr="0051553F">
              <w:rPr>
                <w:rFonts w:eastAsia="Times New Roman" w:cstheme="minorHAnsi"/>
                <w:color w:val="000000"/>
                <w:sz w:val="24"/>
                <w:szCs w:val="24"/>
                <w:lang w:val="en-PH" w:eastAsia="en-PH"/>
              </w:rPr>
              <w:t>·  </w:t>
            </w:r>
            <w:r w:rsidRPr="0060294A">
              <w:rPr>
                <w:rFonts w:eastAsia="Times New Roman" w:cstheme="minorHAnsi"/>
                <w:color w:val="000000"/>
                <w:sz w:val="24"/>
                <w:szCs w:val="24"/>
                <w:lang w:val="en-PH" w:eastAsia="en-PH"/>
              </w:rPr>
              <w:t> </w:t>
            </w:r>
            <w:r w:rsidRPr="0051553F">
              <w:rPr>
                <w:rFonts w:eastAsia="Times New Roman" w:cstheme="minorHAnsi"/>
                <w:color w:val="000000"/>
                <w:sz w:val="24"/>
                <w:szCs w:val="24"/>
                <w:lang w:val="en-PH" w:eastAsia="en-PH"/>
              </w:rPr>
              <w:t>Highland</w:t>
            </w:r>
            <w:r w:rsidRPr="0060294A">
              <w:rPr>
                <w:rFonts w:eastAsia="Times New Roman" w:cstheme="minorHAnsi"/>
                <w:color w:val="000000"/>
                <w:sz w:val="24"/>
                <w:szCs w:val="24"/>
                <w:lang w:val="en-PH" w:eastAsia="en-PH"/>
              </w:rPr>
              <w:t> </w:t>
            </w:r>
            <w:r w:rsidRPr="0051553F">
              <w:rPr>
                <w:rFonts w:eastAsia="Times New Roman" w:cstheme="minorHAnsi"/>
                <w:color w:val="000000"/>
                <w:sz w:val="24"/>
                <w:szCs w:val="24"/>
                <w:lang w:val="en-PH" w:eastAsia="en-PH"/>
              </w:rPr>
              <w:t>Agricultural Resources Research and Development Consortium</w:t>
            </w:r>
          </w:p>
        </w:tc>
      </w:tr>
      <w:tr w:rsidR="0051553F" w:rsidRPr="0060294A" w:rsidTr="00E879C1">
        <w:tc>
          <w:tcPr>
            <w:tcW w:w="2131" w:type="dxa"/>
            <w:shd w:val="clear" w:color="auto" w:fill="FFFFFF"/>
            <w:tcMar>
              <w:top w:w="0" w:type="dxa"/>
              <w:left w:w="108" w:type="dxa"/>
              <w:bottom w:w="0" w:type="dxa"/>
              <w:right w:w="108" w:type="dxa"/>
            </w:tcMar>
          </w:tcPr>
          <w:p w:rsidR="0051553F" w:rsidRPr="0060294A" w:rsidRDefault="0051553F" w:rsidP="0051553F">
            <w:pPr>
              <w:spacing w:after="0" w:line="240" w:lineRule="auto"/>
              <w:rPr>
                <w:rFonts w:eastAsia="Times New Roman" w:cstheme="minorHAnsi"/>
                <w:color w:val="000000"/>
                <w:sz w:val="24"/>
                <w:szCs w:val="24"/>
                <w:lang w:val="en-PH" w:eastAsia="en-PH"/>
              </w:rPr>
            </w:pPr>
            <w:r w:rsidRPr="0060294A">
              <w:rPr>
                <w:rFonts w:cstheme="minorHAnsi"/>
                <w:sz w:val="24"/>
                <w:szCs w:val="24"/>
              </w:rPr>
              <w:t>MACANDOG, D. M. and L. J. OCAMPO N.D.</w:t>
            </w:r>
          </w:p>
        </w:tc>
        <w:tc>
          <w:tcPr>
            <w:tcW w:w="2387" w:type="dxa"/>
            <w:shd w:val="clear" w:color="auto" w:fill="FFFFFF"/>
            <w:tcMar>
              <w:top w:w="0" w:type="dxa"/>
              <w:left w:w="108" w:type="dxa"/>
              <w:bottom w:w="0" w:type="dxa"/>
              <w:right w:w="108" w:type="dxa"/>
            </w:tcMar>
          </w:tcPr>
          <w:p w:rsidR="0051553F" w:rsidRPr="0060294A" w:rsidRDefault="0051553F" w:rsidP="0051553F">
            <w:pPr>
              <w:spacing w:after="0" w:line="240" w:lineRule="auto"/>
              <w:rPr>
                <w:rFonts w:eastAsia="Times New Roman" w:cstheme="minorHAnsi"/>
                <w:color w:val="000000"/>
                <w:sz w:val="24"/>
                <w:szCs w:val="24"/>
                <w:lang w:val="en-PH" w:eastAsia="en-PH"/>
              </w:rPr>
            </w:pPr>
            <w:r w:rsidRPr="0060294A">
              <w:rPr>
                <w:rFonts w:cstheme="minorHAnsi"/>
                <w:sz w:val="24"/>
                <w:szCs w:val="24"/>
              </w:rPr>
              <w:t>Sustainable farming strategies in the Cordillera, Northern Philippines. Paper presented to the 1</w:t>
            </w:r>
            <w:r w:rsidRPr="0060294A">
              <w:rPr>
                <w:rFonts w:cstheme="minorHAnsi"/>
                <w:sz w:val="24"/>
                <w:szCs w:val="24"/>
                <w:vertAlign w:val="superscript"/>
              </w:rPr>
              <w:t>st</w:t>
            </w:r>
            <w:r w:rsidRPr="0060294A">
              <w:rPr>
                <w:rFonts w:cstheme="minorHAnsi"/>
                <w:sz w:val="24"/>
                <w:szCs w:val="24"/>
              </w:rPr>
              <w:t xml:space="preserve"> International Conference on Cordillera Studies, </w:t>
            </w:r>
            <w:r w:rsidRPr="0060294A">
              <w:rPr>
                <w:rFonts w:cstheme="minorHAnsi"/>
                <w:sz w:val="24"/>
                <w:szCs w:val="24"/>
              </w:rPr>
              <w:lastRenderedPageBreak/>
              <w:t xml:space="preserve">February 7-9, 2008, Cordillera Studies Center, University of the Philippines Baguio, Baguio City, Philippines.   </w:t>
            </w:r>
          </w:p>
        </w:tc>
        <w:tc>
          <w:tcPr>
            <w:tcW w:w="3123" w:type="dxa"/>
            <w:shd w:val="clear" w:color="auto" w:fill="FFFFFF"/>
            <w:tcMar>
              <w:top w:w="0" w:type="dxa"/>
              <w:left w:w="108" w:type="dxa"/>
              <w:bottom w:w="0" w:type="dxa"/>
              <w:right w:w="108" w:type="dxa"/>
            </w:tcMar>
          </w:tcPr>
          <w:p w:rsidR="0051553F" w:rsidRDefault="0051553F" w:rsidP="0051553F">
            <w:pPr>
              <w:spacing w:after="0" w:line="240" w:lineRule="auto"/>
              <w:rPr>
                <w:rFonts w:cstheme="minorHAnsi"/>
                <w:sz w:val="24"/>
                <w:szCs w:val="24"/>
              </w:rPr>
            </w:pPr>
            <w:r w:rsidRPr="0060294A">
              <w:rPr>
                <w:rFonts w:cstheme="minorHAnsi"/>
                <w:sz w:val="24"/>
                <w:szCs w:val="24"/>
              </w:rPr>
              <w:lastRenderedPageBreak/>
              <w:t xml:space="preserve">This paper discussed the different indigenous strategies being practiced </w:t>
            </w:r>
            <w:proofErr w:type="gramStart"/>
            <w:r w:rsidRPr="0060294A">
              <w:rPr>
                <w:rFonts w:cstheme="minorHAnsi"/>
                <w:sz w:val="24"/>
                <w:szCs w:val="24"/>
              </w:rPr>
              <w:t xml:space="preserve">in  </w:t>
            </w:r>
            <w:proofErr w:type="spellStart"/>
            <w:r w:rsidRPr="0060294A">
              <w:rPr>
                <w:rFonts w:cstheme="minorHAnsi"/>
                <w:sz w:val="24"/>
                <w:szCs w:val="24"/>
              </w:rPr>
              <w:t>Bayyo</w:t>
            </w:r>
            <w:proofErr w:type="spellEnd"/>
            <w:proofErr w:type="gramEnd"/>
            <w:r w:rsidRPr="0060294A">
              <w:rPr>
                <w:rFonts w:cstheme="minorHAnsi"/>
                <w:sz w:val="24"/>
                <w:szCs w:val="24"/>
              </w:rPr>
              <w:t xml:space="preserve">, </w:t>
            </w:r>
            <w:proofErr w:type="spellStart"/>
            <w:r w:rsidRPr="0060294A">
              <w:rPr>
                <w:rFonts w:cstheme="minorHAnsi"/>
                <w:sz w:val="24"/>
                <w:szCs w:val="24"/>
              </w:rPr>
              <w:t>Bontoc</w:t>
            </w:r>
            <w:proofErr w:type="spellEnd"/>
            <w:r w:rsidRPr="0060294A">
              <w:rPr>
                <w:rFonts w:cstheme="minorHAnsi"/>
                <w:sz w:val="24"/>
                <w:szCs w:val="24"/>
              </w:rPr>
              <w:t xml:space="preserve">, Mt. Province and </w:t>
            </w:r>
            <w:proofErr w:type="spellStart"/>
            <w:r w:rsidRPr="0060294A">
              <w:rPr>
                <w:rFonts w:cstheme="minorHAnsi"/>
                <w:sz w:val="24"/>
                <w:szCs w:val="24"/>
              </w:rPr>
              <w:t>Ducligan</w:t>
            </w:r>
            <w:proofErr w:type="spellEnd"/>
            <w:r w:rsidRPr="0060294A">
              <w:rPr>
                <w:rFonts w:cstheme="minorHAnsi"/>
                <w:sz w:val="24"/>
                <w:szCs w:val="24"/>
              </w:rPr>
              <w:t xml:space="preserve">, </w:t>
            </w:r>
            <w:proofErr w:type="spellStart"/>
            <w:r w:rsidRPr="0060294A">
              <w:rPr>
                <w:rFonts w:cstheme="minorHAnsi"/>
                <w:sz w:val="24"/>
                <w:szCs w:val="24"/>
              </w:rPr>
              <w:t>Bucloc</w:t>
            </w:r>
            <w:proofErr w:type="spellEnd"/>
            <w:r w:rsidRPr="0060294A">
              <w:rPr>
                <w:rFonts w:cstheme="minorHAnsi"/>
                <w:sz w:val="24"/>
                <w:szCs w:val="24"/>
              </w:rPr>
              <w:t xml:space="preserve">, </w:t>
            </w:r>
            <w:proofErr w:type="spellStart"/>
            <w:r w:rsidRPr="0060294A">
              <w:rPr>
                <w:rFonts w:cstheme="minorHAnsi"/>
                <w:sz w:val="24"/>
                <w:szCs w:val="24"/>
              </w:rPr>
              <w:t>Abra</w:t>
            </w:r>
            <w:proofErr w:type="spellEnd"/>
            <w:r w:rsidRPr="0060294A">
              <w:rPr>
                <w:rFonts w:cstheme="minorHAnsi"/>
                <w:sz w:val="24"/>
                <w:szCs w:val="24"/>
              </w:rPr>
              <w:t xml:space="preserve"> to sustain productivity in their different production systems. In this, it compared the </w:t>
            </w:r>
            <w:r w:rsidRPr="0060294A">
              <w:rPr>
                <w:rFonts w:cstheme="minorHAnsi"/>
                <w:sz w:val="24"/>
                <w:szCs w:val="24"/>
              </w:rPr>
              <w:lastRenderedPageBreak/>
              <w:t xml:space="preserve">different sustainable farming practices of the </w:t>
            </w:r>
            <w:proofErr w:type="gramStart"/>
            <w:r w:rsidRPr="0060294A">
              <w:rPr>
                <w:rFonts w:cstheme="minorHAnsi"/>
                <w:sz w:val="24"/>
                <w:szCs w:val="24"/>
              </w:rPr>
              <w:t>communities  in</w:t>
            </w:r>
            <w:proofErr w:type="gramEnd"/>
            <w:r w:rsidRPr="0060294A">
              <w:rPr>
                <w:rFonts w:cstheme="minorHAnsi"/>
                <w:sz w:val="24"/>
                <w:szCs w:val="24"/>
              </w:rPr>
              <w:t xml:space="preserve"> the two study sites such as terracing, crop rotation, mixed cropping, soil fertility management, fallowing and natural resource conservation system.</w:t>
            </w:r>
          </w:p>
          <w:p w:rsidR="0060294A" w:rsidRDefault="0060294A" w:rsidP="0051553F">
            <w:pPr>
              <w:spacing w:after="0" w:line="240" w:lineRule="auto"/>
              <w:rPr>
                <w:rFonts w:eastAsia="Times New Roman" w:cstheme="minorHAnsi"/>
                <w:color w:val="000000"/>
                <w:sz w:val="24"/>
                <w:szCs w:val="24"/>
                <w:lang w:val="en-PH" w:eastAsia="en-PH"/>
              </w:rPr>
            </w:pPr>
          </w:p>
          <w:p w:rsidR="00E879C1" w:rsidRPr="0060294A" w:rsidRDefault="00E879C1" w:rsidP="0051553F">
            <w:pPr>
              <w:spacing w:after="0" w:line="240" w:lineRule="auto"/>
              <w:rPr>
                <w:rFonts w:eastAsia="Times New Roman" w:cstheme="minorHAnsi"/>
                <w:color w:val="000000"/>
                <w:sz w:val="24"/>
                <w:szCs w:val="24"/>
                <w:lang w:val="en-PH" w:eastAsia="en-PH"/>
              </w:rPr>
            </w:pPr>
          </w:p>
        </w:tc>
        <w:tc>
          <w:tcPr>
            <w:tcW w:w="2367" w:type="dxa"/>
            <w:shd w:val="clear" w:color="auto" w:fill="FFFFFF"/>
            <w:tcMar>
              <w:top w:w="0" w:type="dxa"/>
              <w:left w:w="108" w:type="dxa"/>
              <w:bottom w:w="0" w:type="dxa"/>
              <w:right w:w="108" w:type="dxa"/>
            </w:tcMar>
          </w:tcPr>
          <w:p w:rsidR="0051553F" w:rsidRPr="0060294A" w:rsidRDefault="0051553F" w:rsidP="0051553F">
            <w:pPr>
              <w:spacing w:after="0" w:line="240" w:lineRule="auto"/>
              <w:ind w:left="234" w:hanging="180"/>
              <w:rPr>
                <w:rFonts w:eastAsia="Times New Roman" w:cstheme="minorHAnsi"/>
                <w:color w:val="000000"/>
                <w:sz w:val="24"/>
                <w:szCs w:val="24"/>
                <w:lang w:val="en-PH" w:eastAsia="en-PH"/>
              </w:rPr>
            </w:pPr>
          </w:p>
        </w:tc>
      </w:tr>
      <w:tr w:rsidR="0051553F" w:rsidRPr="0060294A" w:rsidTr="00E879C1">
        <w:tc>
          <w:tcPr>
            <w:tcW w:w="2131" w:type="dxa"/>
            <w:shd w:val="clear" w:color="auto" w:fill="FFFFFF"/>
            <w:tcMar>
              <w:top w:w="0" w:type="dxa"/>
              <w:left w:w="108" w:type="dxa"/>
              <w:bottom w:w="0" w:type="dxa"/>
              <w:right w:w="108" w:type="dxa"/>
            </w:tcMar>
          </w:tcPr>
          <w:p w:rsidR="0051553F" w:rsidRPr="0060294A" w:rsidRDefault="0060294A" w:rsidP="0051553F">
            <w:pPr>
              <w:spacing w:after="0" w:line="240" w:lineRule="auto"/>
              <w:rPr>
                <w:rFonts w:eastAsia="Times New Roman" w:cstheme="minorHAnsi"/>
                <w:color w:val="000000"/>
                <w:sz w:val="24"/>
                <w:szCs w:val="24"/>
                <w:lang w:val="en-PH" w:eastAsia="en-PH"/>
              </w:rPr>
            </w:pPr>
            <w:r w:rsidRPr="0060294A">
              <w:rPr>
                <w:rFonts w:cstheme="minorHAnsi"/>
                <w:sz w:val="24"/>
                <w:szCs w:val="24"/>
              </w:rPr>
              <w:lastRenderedPageBreak/>
              <w:t>MONTAÑOSA RESEARCH AND DEVELOPMENT CENTER</w:t>
            </w:r>
          </w:p>
        </w:tc>
        <w:tc>
          <w:tcPr>
            <w:tcW w:w="2387" w:type="dxa"/>
            <w:shd w:val="clear" w:color="auto" w:fill="FFFFFF"/>
            <w:tcMar>
              <w:top w:w="0" w:type="dxa"/>
              <w:left w:w="108" w:type="dxa"/>
              <w:bottom w:w="0" w:type="dxa"/>
              <w:right w:w="108" w:type="dxa"/>
            </w:tcMar>
          </w:tcPr>
          <w:p w:rsidR="0051553F" w:rsidRPr="0060294A" w:rsidRDefault="0051553F" w:rsidP="0051553F">
            <w:pPr>
              <w:spacing w:after="0" w:line="240" w:lineRule="auto"/>
              <w:rPr>
                <w:rFonts w:eastAsia="Times New Roman" w:cstheme="minorHAnsi"/>
                <w:color w:val="000000"/>
                <w:sz w:val="24"/>
                <w:szCs w:val="24"/>
                <w:lang w:val="en-PH" w:eastAsia="en-PH"/>
              </w:rPr>
            </w:pPr>
            <w:r w:rsidRPr="0060294A">
              <w:rPr>
                <w:rFonts w:cstheme="minorHAnsi"/>
                <w:sz w:val="24"/>
                <w:szCs w:val="24"/>
              </w:rPr>
              <w:t xml:space="preserve">Participatory Investment Plan 2010-2015 of </w:t>
            </w:r>
            <w:proofErr w:type="spellStart"/>
            <w:r w:rsidRPr="0060294A">
              <w:rPr>
                <w:rFonts w:cstheme="minorHAnsi"/>
                <w:sz w:val="24"/>
                <w:szCs w:val="24"/>
              </w:rPr>
              <w:t>Madongo</w:t>
            </w:r>
            <w:proofErr w:type="spellEnd"/>
            <w:r w:rsidRPr="0060294A">
              <w:rPr>
                <w:rFonts w:cstheme="minorHAnsi"/>
                <w:sz w:val="24"/>
                <w:szCs w:val="24"/>
              </w:rPr>
              <w:t xml:space="preserve">, </w:t>
            </w:r>
            <w:proofErr w:type="spellStart"/>
            <w:r w:rsidRPr="0060294A">
              <w:rPr>
                <w:rFonts w:cstheme="minorHAnsi"/>
                <w:sz w:val="24"/>
                <w:szCs w:val="24"/>
              </w:rPr>
              <w:t>Sagada</w:t>
            </w:r>
            <w:proofErr w:type="spellEnd"/>
            <w:r w:rsidRPr="0060294A">
              <w:rPr>
                <w:rFonts w:cstheme="minorHAnsi"/>
                <w:sz w:val="24"/>
                <w:szCs w:val="24"/>
              </w:rPr>
              <w:t>, Mt. Province.2011.  Pp 16-17</w:t>
            </w:r>
          </w:p>
        </w:tc>
        <w:tc>
          <w:tcPr>
            <w:tcW w:w="3123" w:type="dxa"/>
            <w:shd w:val="clear" w:color="auto" w:fill="FFFFFF"/>
            <w:tcMar>
              <w:top w:w="0" w:type="dxa"/>
              <w:left w:w="108" w:type="dxa"/>
              <w:bottom w:w="0" w:type="dxa"/>
              <w:right w:w="108" w:type="dxa"/>
            </w:tcMar>
          </w:tcPr>
          <w:p w:rsidR="0051553F" w:rsidRDefault="0051553F" w:rsidP="0051553F">
            <w:pPr>
              <w:spacing w:after="0" w:line="240" w:lineRule="auto"/>
              <w:rPr>
                <w:rFonts w:cstheme="minorHAnsi"/>
                <w:sz w:val="24"/>
                <w:szCs w:val="24"/>
              </w:rPr>
            </w:pPr>
            <w:r w:rsidRPr="0060294A">
              <w:rPr>
                <w:rFonts w:cstheme="minorHAnsi"/>
                <w:sz w:val="24"/>
                <w:szCs w:val="24"/>
              </w:rPr>
              <w:t xml:space="preserve">This document provided the indigenous cultural farming practices for rice production of the community of </w:t>
            </w:r>
            <w:proofErr w:type="spellStart"/>
            <w:r w:rsidRPr="0060294A">
              <w:rPr>
                <w:rFonts w:cstheme="minorHAnsi"/>
                <w:sz w:val="24"/>
                <w:szCs w:val="24"/>
              </w:rPr>
              <w:t>Madongo</w:t>
            </w:r>
            <w:proofErr w:type="spellEnd"/>
            <w:r w:rsidRPr="0060294A">
              <w:rPr>
                <w:rFonts w:cstheme="minorHAnsi"/>
                <w:sz w:val="24"/>
                <w:szCs w:val="24"/>
              </w:rPr>
              <w:t xml:space="preserve">, </w:t>
            </w:r>
            <w:proofErr w:type="spellStart"/>
            <w:r w:rsidRPr="0060294A">
              <w:rPr>
                <w:rFonts w:cstheme="minorHAnsi"/>
                <w:sz w:val="24"/>
                <w:szCs w:val="24"/>
              </w:rPr>
              <w:t>Sagada</w:t>
            </w:r>
            <w:proofErr w:type="spellEnd"/>
            <w:r w:rsidRPr="0060294A">
              <w:rPr>
                <w:rFonts w:cstheme="minorHAnsi"/>
                <w:sz w:val="24"/>
                <w:szCs w:val="24"/>
              </w:rPr>
              <w:t>, Mt. Province from land preparation, incorporation of organic matters, sowing of seeds until harvesting. This also included some of the farm implements being used for harvesting and post harvesting. Moreover, it enumerated the ritual practices involved during rice production period.</w:t>
            </w:r>
          </w:p>
          <w:p w:rsidR="0060294A" w:rsidRDefault="0060294A" w:rsidP="0051553F">
            <w:pPr>
              <w:spacing w:after="0" w:line="240" w:lineRule="auto"/>
              <w:rPr>
                <w:rFonts w:eastAsia="Times New Roman" w:cstheme="minorHAnsi"/>
                <w:color w:val="000000"/>
                <w:sz w:val="24"/>
                <w:szCs w:val="24"/>
                <w:lang w:val="en-PH" w:eastAsia="en-PH"/>
              </w:rPr>
            </w:pPr>
          </w:p>
          <w:p w:rsidR="00E879C1" w:rsidRPr="0060294A" w:rsidRDefault="00E879C1" w:rsidP="0051553F">
            <w:pPr>
              <w:spacing w:after="0" w:line="240" w:lineRule="auto"/>
              <w:rPr>
                <w:rFonts w:eastAsia="Times New Roman" w:cstheme="minorHAnsi"/>
                <w:color w:val="000000"/>
                <w:sz w:val="24"/>
                <w:szCs w:val="24"/>
                <w:lang w:val="en-PH" w:eastAsia="en-PH"/>
              </w:rPr>
            </w:pPr>
          </w:p>
        </w:tc>
        <w:tc>
          <w:tcPr>
            <w:tcW w:w="2367" w:type="dxa"/>
            <w:shd w:val="clear" w:color="auto" w:fill="FFFFFF"/>
            <w:tcMar>
              <w:top w:w="0" w:type="dxa"/>
              <w:left w:w="108" w:type="dxa"/>
              <w:bottom w:w="0" w:type="dxa"/>
              <w:right w:w="108" w:type="dxa"/>
            </w:tcMar>
          </w:tcPr>
          <w:p w:rsidR="0051553F" w:rsidRPr="0060294A" w:rsidRDefault="0051553F" w:rsidP="0051553F">
            <w:pPr>
              <w:spacing w:after="0" w:line="240" w:lineRule="auto"/>
              <w:ind w:left="234" w:hanging="180"/>
              <w:rPr>
                <w:rFonts w:eastAsia="Times New Roman" w:cstheme="minorHAnsi"/>
                <w:color w:val="000000"/>
                <w:sz w:val="24"/>
                <w:szCs w:val="24"/>
                <w:lang w:val="en-PH" w:eastAsia="en-PH"/>
              </w:rPr>
            </w:pPr>
          </w:p>
        </w:tc>
      </w:tr>
      <w:tr w:rsidR="0051553F" w:rsidRPr="0060294A" w:rsidTr="00E879C1">
        <w:tc>
          <w:tcPr>
            <w:tcW w:w="2131" w:type="dxa"/>
            <w:shd w:val="clear" w:color="auto" w:fill="FFFFFF"/>
            <w:tcMar>
              <w:top w:w="0" w:type="dxa"/>
              <w:left w:w="108" w:type="dxa"/>
              <w:bottom w:w="0" w:type="dxa"/>
              <w:right w:w="108" w:type="dxa"/>
            </w:tcMar>
          </w:tcPr>
          <w:p w:rsidR="0051553F" w:rsidRPr="0060294A" w:rsidRDefault="0060294A" w:rsidP="0051553F">
            <w:pPr>
              <w:spacing w:after="0" w:line="240" w:lineRule="auto"/>
              <w:rPr>
                <w:rFonts w:cstheme="minorHAnsi"/>
                <w:sz w:val="24"/>
                <w:szCs w:val="24"/>
              </w:rPr>
            </w:pPr>
            <w:r w:rsidRPr="0060294A">
              <w:rPr>
                <w:rFonts w:cstheme="minorHAnsi"/>
                <w:sz w:val="24"/>
                <w:szCs w:val="24"/>
              </w:rPr>
              <w:t>MONTAÑOSA RESEARCH AND DEVELOPMENT CENTER</w:t>
            </w:r>
          </w:p>
        </w:tc>
        <w:tc>
          <w:tcPr>
            <w:tcW w:w="2387" w:type="dxa"/>
            <w:shd w:val="clear" w:color="auto" w:fill="FFFFFF"/>
            <w:tcMar>
              <w:top w:w="0" w:type="dxa"/>
              <w:left w:w="108" w:type="dxa"/>
              <w:bottom w:w="0" w:type="dxa"/>
              <w:right w:w="108" w:type="dxa"/>
            </w:tcMar>
          </w:tcPr>
          <w:p w:rsidR="0051553F" w:rsidRDefault="0051553F" w:rsidP="0051553F">
            <w:pPr>
              <w:spacing w:after="0" w:line="240" w:lineRule="auto"/>
              <w:rPr>
                <w:rFonts w:cstheme="minorHAnsi"/>
                <w:sz w:val="24"/>
                <w:szCs w:val="24"/>
              </w:rPr>
            </w:pPr>
            <w:r w:rsidRPr="0060294A">
              <w:rPr>
                <w:rFonts w:cstheme="minorHAnsi"/>
                <w:sz w:val="24"/>
                <w:szCs w:val="24"/>
              </w:rPr>
              <w:t xml:space="preserve">Participatory Investment Plan 2010-2015 of </w:t>
            </w:r>
            <w:proofErr w:type="spellStart"/>
            <w:r w:rsidRPr="0060294A">
              <w:rPr>
                <w:rFonts w:cstheme="minorHAnsi"/>
                <w:sz w:val="24"/>
                <w:szCs w:val="24"/>
              </w:rPr>
              <w:t>Tetep</w:t>
            </w:r>
            <w:proofErr w:type="spellEnd"/>
            <w:r w:rsidRPr="0060294A">
              <w:rPr>
                <w:rFonts w:cstheme="minorHAnsi"/>
                <w:sz w:val="24"/>
                <w:szCs w:val="24"/>
              </w:rPr>
              <w:t>-</w:t>
            </w:r>
            <w:proofErr w:type="gramStart"/>
            <w:r w:rsidRPr="0060294A">
              <w:rPr>
                <w:rFonts w:cstheme="minorHAnsi"/>
                <w:sz w:val="24"/>
                <w:szCs w:val="24"/>
              </w:rPr>
              <w:t>an</w:t>
            </w:r>
            <w:proofErr w:type="gramEnd"/>
            <w:r w:rsidRPr="0060294A">
              <w:rPr>
                <w:rFonts w:cstheme="minorHAnsi"/>
                <w:sz w:val="24"/>
                <w:szCs w:val="24"/>
              </w:rPr>
              <w:t xml:space="preserve"> Norte, </w:t>
            </w:r>
            <w:proofErr w:type="spellStart"/>
            <w:r w:rsidRPr="0060294A">
              <w:rPr>
                <w:rFonts w:cstheme="minorHAnsi"/>
                <w:sz w:val="24"/>
                <w:szCs w:val="24"/>
              </w:rPr>
              <w:t>Sagada</w:t>
            </w:r>
            <w:proofErr w:type="spellEnd"/>
            <w:r w:rsidRPr="0060294A">
              <w:rPr>
                <w:rFonts w:cstheme="minorHAnsi"/>
                <w:sz w:val="24"/>
                <w:szCs w:val="24"/>
              </w:rPr>
              <w:t xml:space="preserve">, Mt. Province. Unpublished Paper. Mt. Province, Philippines. 2011. Pp 13-15.  </w:t>
            </w:r>
          </w:p>
          <w:p w:rsidR="0060294A" w:rsidRDefault="0060294A" w:rsidP="0051553F">
            <w:pPr>
              <w:spacing w:after="0" w:line="240" w:lineRule="auto"/>
              <w:rPr>
                <w:rFonts w:cstheme="minorHAnsi"/>
                <w:sz w:val="24"/>
                <w:szCs w:val="24"/>
              </w:rPr>
            </w:pPr>
          </w:p>
          <w:p w:rsidR="00E879C1" w:rsidRPr="0060294A" w:rsidRDefault="00E879C1" w:rsidP="0051553F">
            <w:pPr>
              <w:spacing w:after="0" w:line="240" w:lineRule="auto"/>
              <w:rPr>
                <w:rFonts w:cstheme="minorHAnsi"/>
                <w:sz w:val="24"/>
                <w:szCs w:val="24"/>
              </w:rPr>
            </w:pPr>
          </w:p>
        </w:tc>
        <w:tc>
          <w:tcPr>
            <w:tcW w:w="3123" w:type="dxa"/>
            <w:shd w:val="clear" w:color="auto" w:fill="FFFFFF"/>
            <w:tcMar>
              <w:top w:w="0" w:type="dxa"/>
              <w:left w:w="108" w:type="dxa"/>
              <w:bottom w:w="0" w:type="dxa"/>
              <w:right w:w="108" w:type="dxa"/>
            </w:tcMar>
          </w:tcPr>
          <w:p w:rsidR="0051553F" w:rsidRPr="0060294A" w:rsidRDefault="0051553F" w:rsidP="0051553F">
            <w:pPr>
              <w:spacing w:after="0" w:line="240" w:lineRule="auto"/>
              <w:rPr>
                <w:rFonts w:cstheme="minorHAnsi"/>
                <w:sz w:val="24"/>
                <w:szCs w:val="24"/>
              </w:rPr>
            </w:pPr>
            <w:r w:rsidRPr="0060294A">
              <w:rPr>
                <w:rFonts w:cstheme="minorHAnsi"/>
                <w:sz w:val="24"/>
                <w:szCs w:val="24"/>
              </w:rPr>
              <w:t xml:space="preserve">This document presented the cropping pattern and calendar for rice. It also included the indigenous cultural practices for rice production and the months when these activities are being done.   </w:t>
            </w:r>
          </w:p>
        </w:tc>
        <w:tc>
          <w:tcPr>
            <w:tcW w:w="2367" w:type="dxa"/>
            <w:shd w:val="clear" w:color="auto" w:fill="FFFFFF"/>
            <w:tcMar>
              <w:top w:w="0" w:type="dxa"/>
              <w:left w:w="108" w:type="dxa"/>
              <w:bottom w:w="0" w:type="dxa"/>
              <w:right w:w="108" w:type="dxa"/>
            </w:tcMar>
          </w:tcPr>
          <w:p w:rsidR="0051553F" w:rsidRPr="0060294A" w:rsidRDefault="0051553F" w:rsidP="0051553F">
            <w:pPr>
              <w:spacing w:after="0" w:line="240" w:lineRule="auto"/>
              <w:ind w:left="234" w:hanging="180"/>
              <w:rPr>
                <w:rFonts w:eastAsia="Times New Roman" w:cstheme="minorHAnsi"/>
                <w:color w:val="000000"/>
                <w:sz w:val="24"/>
                <w:szCs w:val="24"/>
                <w:lang w:val="en-PH" w:eastAsia="en-PH"/>
              </w:rPr>
            </w:pPr>
          </w:p>
        </w:tc>
      </w:tr>
      <w:tr w:rsidR="0051553F" w:rsidRPr="0060294A" w:rsidTr="00E879C1">
        <w:tc>
          <w:tcPr>
            <w:tcW w:w="2131" w:type="dxa"/>
            <w:shd w:val="clear" w:color="auto" w:fill="FFFFFF"/>
            <w:tcMar>
              <w:top w:w="0" w:type="dxa"/>
              <w:left w:w="108" w:type="dxa"/>
              <w:bottom w:w="0" w:type="dxa"/>
              <w:right w:w="108" w:type="dxa"/>
            </w:tcMar>
          </w:tcPr>
          <w:p w:rsidR="0051553F" w:rsidRPr="0060294A" w:rsidRDefault="0060294A" w:rsidP="0051553F">
            <w:pPr>
              <w:spacing w:after="0" w:line="240" w:lineRule="auto"/>
              <w:rPr>
                <w:rFonts w:cstheme="minorHAnsi"/>
                <w:sz w:val="24"/>
                <w:szCs w:val="24"/>
              </w:rPr>
            </w:pPr>
            <w:r w:rsidRPr="0060294A">
              <w:rPr>
                <w:rFonts w:cstheme="minorHAnsi"/>
                <w:sz w:val="24"/>
                <w:szCs w:val="24"/>
              </w:rPr>
              <w:t>MONTAÑOSA RESEARCH AND DEVELOPMENT CENTER</w:t>
            </w:r>
          </w:p>
        </w:tc>
        <w:tc>
          <w:tcPr>
            <w:tcW w:w="2387" w:type="dxa"/>
            <w:shd w:val="clear" w:color="auto" w:fill="FFFFFF"/>
            <w:tcMar>
              <w:top w:w="0" w:type="dxa"/>
              <w:left w:w="108" w:type="dxa"/>
              <w:bottom w:w="0" w:type="dxa"/>
              <w:right w:w="108" w:type="dxa"/>
            </w:tcMar>
          </w:tcPr>
          <w:p w:rsidR="0051553F" w:rsidRPr="0060294A" w:rsidRDefault="0051553F" w:rsidP="00E5477B">
            <w:pPr>
              <w:spacing w:after="0" w:line="240" w:lineRule="auto"/>
              <w:rPr>
                <w:rFonts w:cstheme="minorHAnsi"/>
                <w:sz w:val="24"/>
                <w:szCs w:val="24"/>
              </w:rPr>
            </w:pPr>
            <w:r w:rsidRPr="0060294A">
              <w:rPr>
                <w:rFonts w:cstheme="minorHAnsi"/>
                <w:sz w:val="24"/>
                <w:szCs w:val="24"/>
              </w:rPr>
              <w:t xml:space="preserve">Participatory Investment Plan 2010-2015 of </w:t>
            </w:r>
            <w:proofErr w:type="spellStart"/>
            <w:r w:rsidRPr="0060294A">
              <w:rPr>
                <w:rFonts w:cstheme="minorHAnsi"/>
                <w:sz w:val="24"/>
                <w:szCs w:val="24"/>
              </w:rPr>
              <w:t>Fidelisan</w:t>
            </w:r>
            <w:proofErr w:type="spellEnd"/>
            <w:r w:rsidRPr="0060294A">
              <w:rPr>
                <w:rFonts w:cstheme="minorHAnsi"/>
                <w:sz w:val="24"/>
                <w:szCs w:val="24"/>
              </w:rPr>
              <w:t xml:space="preserve">, </w:t>
            </w:r>
            <w:proofErr w:type="spellStart"/>
            <w:r w:rsidRPr="0060294A">
              <w:rPr>
                <w:rFonts w:cstheme="minorHAnsi"/>
                <w:sz w:val="24"/>
                <w:szCs w:val="24"/>
              </w:rPr>
              <w:t>Sagada</w:t>
            </w:r>
            <w:proofErr w:type="spellEnd"/>
            <w:r w:rsidRPr="0060294A">
              <w:rPr>
                <w:rFonts w:cstheme="minorHAnsi"/>
                <w:sz w:val="24"/>
                <w:szCs w:val="24"/>
              </w:rPr>
              <w:t xml:space="preserve">, Mt. Province. Unpublished Paper. Mt. Province, </w:t>
            </w:r>
            <w:r w:rsidRPr="0060294A">
              <w:rPr>
                <w:rFonts w:cstheme="minorHAnsi"/>
                <w:sz w:val="24"/>
                <w:szCs w:val="24"/>
              </w:rPr>
              <w:lastRenderedPageBreak/>
              <w:t>Philippines.</w:t>
            </w:r>
            <w:r w:rsidR="00E5477B" w:rsidRPr="0060294A">
              <w:rPr>
                <w:rFonts w:cstheme="minorHAnsi"/>
                <w:sz w:val="24"/>
                <w:szCs w:val="24"/>
              </w:rPr>
              <w:t xml:space="preserve"> 2011. </w:t>
            </w:r>
            <w:r w:rsidRPr="0060294A">
              <w:rPr>
                <w:rFonts w:cstheme="minorHAnsi"/>
                <w:sz w:val="24"/>
                <w:szCs w:val="24"/>
              </w:rPr>
              <w:t>Pp 13-17.</w:t>
            </w:r>
          </w:p>
        </w:tc>
        <w:tc>
          <w:tcPr>
            <w:tcW w:w="3123" w:type="dxa"/>
            <w:shd w:val="clear" w:color="auto" w:fill="FFFFFF"/>
            <w:tcMar>
              <w:top w:w="0" w:type="dxa"/>
              <w:left w:w="108" w:type="dxa"/>
              <w:bottom w:w="0" w:type="dxa"/>
              <w:right w:w="108" w:type="dxa"/>
            </w:tcMar>
          </w:tcPr>
          <w:p w:rsidR="0051553F" w:rsidRDefault="00E5477B" w:rsidP="0051553F">
            <w:pPr>
              <w:spacing w:after="0" w:line="240" w:lineRule="auto"/>
              <w:rPr>
                <w:rFonts w:cstheme="minorHAnsi"/>
                <w:sz w:val="24"/>
                <w:szCs w:val="24"/>
              </w:rPr>
            </w:pPr>
            <w:r w:rsidRPr="0060294A">
              <w:rPr>
                <w:rFonts w:cstheme="minorHAnsi"/>
                <w:sz w:val="24"/>
                <w:szCs w:val="24"/>
              </w:rPr>
              <w:lastRenderedPageBreak/>
              <w:t xml:space="preserve">This document presented the local term for each month with the corresponding activity and description. This is based on one cropping cycle for rice. It also showed the cultural practices with </w:t>
            </w:r>
            <w:r w:rsidRPr="0060294A">
              <w:rPr>
                <w:rFonts w:cstheme="minorHAnsi"/>
                <w:sz w:val="24"/>
                <w:szCs w:val="24"/>
              </w:rPr>
              <w:lastRenderedPageBreak/>
              <w:t>rituals being done that are involved in rice production.</w:t>
            </w:r>
          </w:p>
          <w:p w:rsidR="00E879C1" w:rsidRDefault="00E879C1" w:rsidP="0051553F">
            <w:pPr>
              <w:spacing w:after="0" w:line="240" w:lineRule="auto"/>
              <w:rPr>
                <w:rFonts w:cstheme="minorHAnsi"/>
                <w:sz w:val="24"/>
                <w:szCs w:val="24"/>
              </w:rPr>
            </w:pPr>
          </w:p>
          <w:p w:rsidR="0060294A" w:rsidRPr="0060294A" w:rsidRDefault="0060294A" w:rsidP="0051553F">
            <w:pPr>
              <w:spacing w:after="0" w:line="240" w:lineRule="auto"/>
              <w:rPr>
                <w:rFonts w:cstheme="minorHAnsi"/>
                <w:sz w:val="24"/>
                <w:szCs w:val="24"/>
              </w:rPr>
            </w:pPr>
          </w:p>
        </w:tc>
        <w:tc>
          <w:tcPr>
            <w:tcW w:w="2367" w:type="dxa"/>
            <w:shd w:val="clear" w:color="auto" w:fill="FFFFFF"/>
            <w:tcMar>
              <w:top w:w="0" w:type="dxa"/>
              <w:left w:w="108" w:type="dxa"/>
              <w:bottom w:w="0" w:type="dxa"/>
              <w:right w:w="108" w:type="dxa"/>
            </w:tcMar>
          </w:tcPr>
          <w:p w:rsidR="0051553F" w:rsidRPr="0060294A" w:rsidRDefault="0051553F" w:rsidP="0051553F">
            <w:pPr>
              <w:spacing w:after="0" w:line="240" w:lineRule="auto"/>
              <w:ind w:left="234" w:hanging="180"/>
              <w:rPr>
                <w:rFonts w:eastAsia="Times New Roman" w:cstheme="minorHAnsi"/>
                <w:color w:val="000000"/>
                <w:sz w:val="24"/>
                <w:szCs w:val="24"/>
                <w:lang w:val="en-PH" w:eastAsia="en-PH"/>
              </w:rPr>
            </w:pPr>
          </w:p>
        </w:tc>
      </w:tr>
      <w:tr w:rsidR="00E5477B" w:rsidRPr="0060294A" w:rsidTr="00E879C1">
        <w:tc>
          <w:tcPr>
            <w:tcW w:w="2131" w:type="dxa"/>
            <w:shd w:val="clear" w:color="auto" w:fill="FFFFFF"/>
            <w:tcMar>
              <w:top w:w="0" w:type="dxa"/>
              <w:left w:w="108" w:type="dxa"/>
              <w:bottom w:w="0" w:type="dxa"/>
              <w:right w:w="108" w:type="dxa"/>
            </w:tcMar>
          </w:tcPr>
          <w:p w:rsidR="00E5477B" w:rsidRPr="0060294A" w:rsidRDefault="0060294A" w:rsidP="0051553F">
            <w:pPr>
              <w:spacing w:after="0" w:line="240" w:lineRule="auto"/>
              <w:rPr>
                <w:rFonts w:cstheme="minorHAnsi"/>
                <w:sz w:val="24"/>
                <w:szCs w:val="24"/>
              </w:rPr>
            </w:pPr>
            <w:r w:rsidRPr="0060294A">
              <w:rPr>
                <w:rFonts w:cstheme="minorHAnsi"/>
                <w:sz w:val="24"/>
                <w:szCs w:val="24"/>
              </w:rPr>
              <w:lastRenderedPageBreak/>
              <w:t>MONTAÑOSA RESEARCH AND DEVELOPMENT CENTER</w:t>
            </w:r>
          </w:p>
        </w:tc>
        <w:tc>
          <w:tcPr>
            <w:tcW w:w="2387" w:type="dxa"/>
            <w:shd w:val="clear" w:color="auto" w:fill="FFFFFF"/>
            <w:tcMar>
              <w:top w:w="0" w:type="dxa"/>
              <w:left w:w="108" w:type="dxa"/>
              <w:bottom w:w="0" w:type="dxa"/>
              <w:right w:w="108" w:type="dxa"/>
            </w:tcMar>
          </w:tcPr>
          <w:p w:rsidR="00E5477B" w:rsidRDefault="00E5477B" w:rsidP="00E5477B">
            <w:pPr>
              <w:spacing w:after="0" w:line="240" w:lineRule="auto"/>
              <w:rPr>
                <w:rFonts w:cstheme="minorHAnsi"/>
                <w:sz w:val="24"/>
                <w:szCs w:val="24"/>
              </w:rPr>
            </w:pPr>
            <w:r w:rsidRPr="0060294A">
              <w:rPr>
                <w:rFonts w:cstheme="minorHAnsi"/>
                <w:sz w:val="24"/>
                <w:szCs w:val="24"/>
              </w:rPr>
              <w:t xml:space="preserve">Participatory Investment Plan 2010-2015 of </w:t>
            </w:r>
            <w:proofErr w:type="spellStart"/>
            <w:r w:rsidRPr="0060294A">
              <w:rPr>
                <w:rFonts w:cstheme="minorHAnsi"/>
                <w:sz w:val="24"/>
                <w:szCs w:val="24"/>
              </w:rPr>
              <w:t>Belwang</w:t>
            </w:r>
            <w:proofErr w:type="spellEnd"/>
            <w:r w:rsidRPr="0060294A">
              <w:rPr>
                <w:rFonts w:cstheme="minorHAnsi"/>
                <w:sz w:val="24"/>
                <w:szCs w:val="24"/>
              </w:rPr>
              <w:t xml:space="preserve">, </w:t>
            </w:r>
            <w:proofErr w:type="spellStart"/>
            <w:r w:rsidRPr="0060294A">
              <w:rPr>
                <w:rFonts w:cstheme="minorHAnsi"/>
                <w:sz w:val="24"/>
                <w:szCs w:val="24"/>
              </w:rPr>
              <w:t>Sadanga</w:t>
            </w:r>
            <w:proofErr w:type="spellEnd"/>
            <w:r w:rsidRPr="0060294A">
              <w:rPr>
                <w:rFonts w:cstheme="minorHAnsi"/>
                <w:sz w:val="24"/>
                <w:szCs w:val="24"/>
              </w:rPr>
              <w:t>, Mt. Province. Unpublished Paper. Mt. Province, Philippines. 2011. Pp 20-21, 24-28.</w:t>
            </w:r>
          </w:p>
          <w:p w:rsidR="0060294A" w:rsidRDefault="0060294A" w:rsidP="00E5477B">
            <w:pPr>
              <w:spacing w:after="0" w:line="240" w:lineRule="auto"/>
              <w:rPr>
                <w:rFonts w:cstheme="minorHAnsi"/>
                <w:sz w:val="24"/>
                <w:szCs w:val="24"/>
              </w:rPr>
            </w:pPr>
          </w:p>
          <w:p w:rsidR="00E879C1" w:rsidRPr="0060294A" w:rsidRDefault="00E879C1" w:rsidP="00E5477B">
            <w:pPr>
              <w:spacing w:after="0" w:line="240" w:lineRule="auto"/>
              <w:rPr>
                <w:rFonts w:cstheme="minorHAnsi"/>
                <w:sz w:val="24"/>
                <w:szCs w:val="24"/>
              </w:rPr>
            </w:pPr>
          </w:p>
        </w:tc>
        <w:tc>
          <w:tcPr>
            <w:tcW w:w="3123" w:type="dxa"/>
            <w:shd w:val="clear" w:color="auto" w:fill="FFFFFF"/>
            <w:tcMar>
              <w:top w:w="0" w:type="dxa"/>
              <w:left w:w="108" w:type="dxa"/>
              <w:bottom w:w="0" w:type="dxa"/>
              <w:right w:w="108" w:type="dxa"/>
            </w:tcMar>
          </w:tcPr>
          <w:p w:rsidR="00E5477B" w:rsidRPr="0060294A" w:rsidRDefault="00E5477B" w:rsidP="0051553F">
            <w:pPr>
              <w:spacing w:after="0" w:line="240" w:lineRule="auto"/>
              <w:rPr>
                <w:rFonts w:cstheme="minorHAnsi"/>
                <w:sz w:val="24"/>
                <w:szCs w:val="24"/>
              </w:rPr>
            </w:pPr>
            <w:r w:rsidRPr="0060294A">
              <w:rPr>
                <w:rFonts w:cstheme="minorHAnsi"/>
                <w:sz w:val="24"/>
                <w:szCs w:val="24"/>
              </w:rPr>
              <w:t xml:space="preserve">It presented the local season pattern and activities for rice and other crops production. It also included the indigenous farming practices and activities associated with rice production and post harvesting.  </w:t>
            </w:r>
          </w:p>
        </w:tc>
        <w:tc>
          <w:tcPr>
            <w:tcW w:w="2367" w:type="dxa"/>
            <w:shd w:val="clear" w:color="auto" w:fill="FFFFFF"/>
            <w:tcMar>
              <w:top w:w="0" w:type="dxa"/>
              <w:left w:w="108" w:type="dxa"/>
              <w:bottom w:w="0" w:type="dxa"/>
              <w:right w:w="108" w:type="dxa"/>
            </w:tcMar>
          </w:tcPr>
          <w:p w:rsidR="00E5477B" w:rsidRPr="0060294A" w:rsidRDefault="00E5477B" w:rsidP="0051553F">
            <w:pPr>
              <w:spacing w:after="0" w:line="240" w:lineRule="auto"/>
              <w:ind w:left="234" w:hanging="180"/>
              <w:rPr>
                <w:rFonts w:eastAsia="Times New Roman" w:cstheme="minorHAnsi"/>
                <w:color w:val="000000"/>
                <w:sz w:val="24"/>
                <w:szCs w:val="24"/>
                <w:lang w:val="en-PH" w:eastAsia="en-PH"/>
              </w:rPr>
            </w:pPr>
          </w:p>
        </w:tc>
      </w:tr>
      <w:tr w:rsidR="00E5477B" w:rsidRPr="0060294A" w:rsidTr="00E879C1">
        <w:tc>
          <w:tcPr>
            <w:tcW w:w="2131" w:type="dxa"/>
            <w:shd w:val="clear" w:color="auto" w:fill="FFFFFF"/>
            <w:tcMar>
              <w:top w:w="0" w:type="dxa"/>
              <w:left w:w="108" w:type="dxa"/>
              <w:bottom w:w="0" w:type="dxa"/>
              <w:right w:w="108" w:type="dxa"/>
            </w:tcMar>
          </w:tcPr>
          <w:p w:rsidR="00E5477B" w:rsidRPr="0060294A" w:rsidRDefault="0060294A" w:rsidP="0051553F">
            <w:pPr>
              <w:spacing w:after="0" w:line="240" w:lineRule="auto"/>
              <w:rPr>
                <w:rFonts w:cstheme="minorHAnsi"/>
                <w:sz w:val="24"/>
                <w:szCs w:val="24"/>
              </w:rPr>
            </w:pPr>
            <w:r w:rsidRPr="0060294A">
              <w:rPr>
                <w:rFonts w:cstheme="minorHAnsi"/>
                <w:sz w:val="24"/>
                <w:szCs w:val="24"/>
              </w:rPr>
              <w:t>MONTAÑOSA RESEARCH AND DEVELOPMENT CENTER</w:t>
            </w:r>
          </w:p>
        </w:tc>
        <w:tc>
          <w:tcPr>
            <w:tcW w:w="2387" w:type="dxa"/>
            <w:shd w:val="clear" w:color="auto" w:fill="FFFFFF"/>
            <w:tcMar>
              <w:top w:w="0" w:type="dxa"/>
              <w:left w:w="108" w:type="dxa"/>
              <w:bottom w:w="0" w:type="dxa"/>
              <w:right w:w="108" w:type="dxa"/>
            </w:tcMar>
          </w:tcPr>
          <w:p w:rsidR="00E5477B" w:rsidRPr="0060294A" w:rsidRDefault="00E5477B" w:rsidP="00E5477B">
            <w:pPr>
              <w:spacing w:after="0" w:line="240" w:lineRule="auto"/>
              <w:rPr>
                <w:rFonts w:cstheme="minorHAnsi"/>
                <w:sz w:val="24"/>
                <w:szCs w:val="24"/>
              </w:rPr>
            </w:pPr>
            <w:r w:rsidRPr="0060294A">
              <w:rPr>
                <w:rFonts w:cstheme="minorHAnsi"/>
                <w:sz w:val="24"/>
                <w:szCs w:val="24"/>
              </w:rPr>
              <w:t xml:space="preserve">Participatory Investment Plan 2010-2015 of </w:t>
            </w:r>
            <w:proofErr w:type="spellStart"/>
            <w:r w:rsidRPr="0060294A">
              <w:rPr>
                <w:rFonts w:cstheme="minorHAnsi"/>
                <w:sz w:val="24"/>
                <w:szCs w:val="24"/>
              </w:rPr>
              <w:t>Bayyo</w:t>
            </w:r>
            <w:proofErr w:type="spellEnd"/>
            <w:r w:rsidRPr="0060294A">
              <w:rPr>
                <w:rFonts w:cstheme="minorHAnsi"/>
                <w:sz w:val="24"/>
                <w:szCs w:val="24"/>
              </w:rPr>
              <w:t xml:space="preserve">, </w:t>
            </w:r>
            <w:proofErr w:type="spellStart"/>
            <w:r w:rsidRPr="0060294A">
              <w:rPr>
                <w:rFonts w:cstheme="minorHAnsi"/>
                <w:sz w:val="24"/>
                <w:szCs w:val="24"/>
              </w:rPr>
              <w:t>Bontoc</w:t>
            </w:r>
            <w:proofErr w:type="spellEnd"/>
            <w:r w:rsidRPr="0060294A">
              <w:rPr>
                <w:rFonts w:cstheme="minorHAnsi"/>
                <w:sz w:val="24"/>
                <w:szCs w:val="24"/>
              </w:rPr>
              <w:t>, Mt. Province. Unpublished Paper. Mt. Province, Philippines. 2011. Pp 13-14.</w:t>
            </w:r>
          </w:p>
        </w:tc>
        <w:tc>
          <w:tcPr>
            <w:tcW w:w="3123" w:type="dxa"/>
            <w:shd w:val="clear" w:color="auto" w:fill="FFFFFF"/>
            <w:tcMar>
              <w:top w:w="0" w:type="dxa"/>
              <w:left w:w="108" w:type="dxa"/>
              <w:bottom w:w="0" w:type="dxa"/>
              <w:right w:w="108" w:type="dxa"/>
            </w:tcMar>
          </w:tcPr>
          <w:p w:rsidR="00E5477B" w:rsidRDefault="00E5477B" w:rsidP="0051553F">
            <w:pPr>
              <w:spacing w:after="0" w:line="240" w:lineRule="auto"/>
              <w:rPr>
                <w:rFonts w:cstheme="minorHAnsi"/>
                <w:sz w:val="24"/>
                <w:szCs w:val="24"/>
              </w:rPr>
            </w:pPr>
            <w:r w:rsidRPr="0060294A">
              <w:rPr>
                <w:rFonts w:cstheme="minorHAnsi"/>
                <w:sz w:val="24"/>
                <w:szCs w:val="24"/>
              </w:rPr>
              <w:t>It mentioned that the main crops of the community are rice and sweet potato where sweet potato as the second crop comes after the harvest of rice. It also discussed the planting season of the certain crops with some strategies to manage the rice field to be favorable for the crop to be planted.</w:t>
            </w:r>
          </w:p>
          <w:p w:rsidR="0060294A" w:rsidRDefault="0060294A" w:rsidP="0051553F">
            <w:pPr>
              <w:spacing w:after="0" w:line="240" w:lineRule="auto"/>
              <w:rPr>
                <w:rFonts w:cstheme="minorHAnsi"/>
                <w:sz w:val="24"/>
                <w:szCs w:val="24"/>
              </w:rPr>
            </w:pPr>
          </w:p>
          <w:p w:rsidR="00E879C1" w:rsidRPr="0060294A" w:rsidRDefault="00E879C1" w:rsidP="0051553F">
            <w:pPr>
              <w:spacing w:after="0" w:line="240" w:lineRule="auto"/>
              <w:rPr>
                <w:rFonts w:cstheme="minorHAnsi"/>
                <w:sz w:val="24"/>
                <w:szCs w:val="24"/>
              </w:rPr>
            </w:pPr>
          </w:p>
        </w:tc>
        <w:tc>
          <w:tcPr>
            <w:tcW w:w="2367" w:type="dxa"/>
            <w:shd w:val="clear" w:color="auto" w:fill="FFFFFF"/>
            <w:tcMar>
              <w:top w:w="0" w:type="dxa"/>
              <w:left w:w="108" w:type="dxa"/>
              <w:bottom w:w="0" w:type="dxa"/>
              <w:right w:w="108" w:type="dxa"/>
            </w:tcMar>
          </w:tcPr>
          <w:p w:rsidR="00E5477B" w:rsidRPr="0060294A" w:rsidRDefault="00E5477B" w:rsidP="0051553F">
            <w:pPr>
              <w:spacing w:after="0" w:line="240" w:lineRule="auto"/>
              <w:ind w:left="234" w:hanging="180"/>
              <w:rPr>
                <w:rFonts w:eastAsia="Times New Roman" w:cstheme="minorHAnsi"/>
                <w:color w:val="000000"/>
                <w:sz w:val="24"/>
                <w:szCs w:val="24"/>
                <w:lang w:val="en-PH" w:eastAsia="en-PH"/>
              </w:rPr>
            </w:pPr>
          </w:p>
        </w:tc>
      </w:tr>
      <w:tr w:rsidR="00E5477B" w:rsidRPr="0060294A" w:rsidTr="00E879C1">
        <w:tc>
          <w:tcPr>
            <w:tcW w:w="2131" w:type="dxa"/>
            <w:shd w:val="clear" w:color="auto" w:fill="FFFFFF"/>
            <w:tcMar>
              <w:top w:w="0" w:type="dxa"/>
              <w:left w:w="108" w:type="dxa"/>
              <w:bottom w:w="0" w:type="dxa"/>
              <w:right w:w="108" w:type="dxa"/>
            </w:tcMar>
          </w:tcPr>
          <w:p w:rsidR="00E5477B" w:rsidRPr="0060294A" w:rsidRDefault="0060294A" w:rsidP="0051553F">
            <w:pPr>
              <w:spacing w:after="0" w:line="240" w:lineRule="auto"/>
              <w:rPr>
                <w:rFonts w:cstheme="minorHAnsi"/>
                <w:sz w:val="24"/>
                <w:szCs w:val="24"/>
              </w:rPr>
            </w:pPr>
            <w:r w:rsidRPr="0060294A">
              <w:rPr>
                <w:rFonts w:cstheme="minorHAnsi"/>
                <w:sz w:val="24"/>
                <w:szCs w:val="24"/>
              </w:rPr>
              <w:t>MONTAÑOSA RESEARCH AND DEVELOPMENT CENTER</w:t>
            </w:r>
          </w:p>
        </w:tc>
        <w:tc>
          <w:tcPr>
            <w:tcW w:w="2387" w:type="dxa"/>
            <w:shd w:val="clear" w:color="auto" w:fill="FFFFFF"/>
            <w:tcMar>
              <w:top w:w="0" w:type="dxa"/>
              <w:left w:w="108" w:type="dxa"/>
              <w:bottom w:w="0" w:type="dxa"/>
              <w:right w:w="108" w:type="dxa"/>
            </w:tcMar>
          </w:tcPr>
          <w:p w:rsidR="00E5477B" w:rsidRPr="0060294A" w:rsidRDefault="00E5477B" w:rsidP="00E5477B">
            <w:pPr>
              <w:spacing w:after="0" w:line="240" w:lineRule="auto"/>
              <w:rPr>
                <w:rFonts w:cstheme="minorHAnsi"/>
                <w:sz w:val="24"/>
                <w:szCs w:val="24"/>
              </w:rPr>
            </w:pPr>
            <w:r w:rsidRPr="0060294A">
              <w:rPr>
                <w:rFonts w:cstheme="minorHAnsi"/>
                <w:sz w:val="24"/>
                <w:szCs w:val="24"/>
              </w:rPr>
              <w:t xml:space="preserve">Participatory Investment Plan 2010-2015 of </w:t>
            </w:r>
            <w:proofErr w:type="spellStart"/>
            <w:r w:rsidRPr="0060294A">
              <w:rPr>
                <w:rFonts w:cstheme="minorHAnsi"/>
                <w:sz w:val="24"/>
                <w:szCs w:val="24"/>
              </w:rPr>
              <w:t>Suquib</w:t>
            </w:r>
            <w:proofErr w:type="spellEnd"/>
            <w:r w:rsidRPr="0060294A">
              <w:rPr>
                <w:rFonts w:cstheme="minorHAnsi"/>
                <w:sz w:val="24"/>
                <w:szCs w:val="24"/>
              </w:rPr>
              <w:t xml:space="preserve">, </w:t>
            </w:r>
            <w:proofErr w:type="spellStart"/>
            <w:r w:rsidRPr="0060294A">
              <w:rPr>
                <w:rFonts w:cstheme="minorHAnsi"/>
                <w:sz w:val="24"/>
                <w:szCs w:val="24"/>
              </w:rPr>
              <w:t>Besao</w:t>
            </w:r>
            <w:proofErr w:type="spellEnd"/>
            <w:r w:rsidRPr="0060294A">
              <w:rPr>
                <w:rFonts w:cstheme="minorHAnsi"/>
                <w:sz w:val="24"/>
                <w:szCs w:val="24"/>
              </w:rPr>
              <w:t>, Mt. Province. Unpublished Paper. Mt. Province, Philippines. 2011. Pp 27-28.</w:t>
            </w:r>
          </w:p>
        </w:tc>
        <w:tc>
          <w:tcPr>
            <w:tcW w:w="3123" w:type="dxa"/>
            <w:shd w:val="clear" w:color="auto" w:fill="FFFFFF"/>
            <w:tcMar>
              <w:top w:w="0" w:type="dxa"/>
              <w:left w:w="108" w:type="dxa"/>
              <w:bottom w:w="0" w:type="dxa"/>
              <w:right w:w="108" w:type="dxa"/>
            </w:tcMar>
          </w:tcPr>
          <w:p w:rsidR="00E5477B" w:rsidRDefault="00E5477B" w:rsidP="0051553F">
            <w:pPr>
              <w:spacing w:after="0" w:line="240" w:lineRule="auto"/>
              <w:rPr>
                <w:rFonts w:cstheme="minorHAnsi"/>
                <w:sz w:val="24"/>
                <w:szCs w:val="24"/>
              </w:rPr>
            </w:pPr>
            <w:r w:rsidRPr="0060294A">
              <w:rPr>
                <w:rFonts w:cstheme="minorHAnsi"/>
                <w:sz w:val="24"/>
                <w:szCs w:val="24"/>
              </w:rPr>
              <w:t>It elaborated the Dap-ay System of management on rice production where in Dap-ay system, agricultural cycle is being followed which started with ‘</w:t>
            </w:r>
            <w:proofErr w:type="spellStart"/>
            <w:r w:rsidRPr="0060294A">
              <w:rPr>
                <w:rFonts w:cstheme="minorHAnsi"/>
                <w:sz w:val="24"/>
                <w:szCs w:val="24"/>
              </w:rPr>
              <w:t>Lakat</w:t>
            </w:r>
            <w:proofErr w:type="spellEnd"/>
            <w:r w:rsidRPr="0060294A">
              <w:rPr>
                <w:rFonts w:cstheme="minorHAnsi"/>
                <w:sz w:val="24"/>
                <w:szCs w:val="24"/>
              </w:rPr>
              <w:t xml:space="preserve">’ followed by </w:t>
            </w:r>
            <w:proofErr w:type="spellStart"/>
            <w:r w:rsidRPr="0060294A">
              <w:rPr>
                <w:rFonts w:cstheme="minorHAnsi"/>
                <w:sz w:val="24"/>
                <w:szCs w:val="24"/>
              </w:rPr>
              <w:t>Binitoto</w:t>
            </w:r>
            <w:proofErr w:type="spellEnd"/>
            <w:r w:rsidRPr="0060294A">
              <w:rPr>
                <w:rFonts w:cstheme="minorHAnsi"/>
                <w:sz w:val="24"/>
                <w:szCs w:val="24"/>
              </w:rPr>
              <w:t xml:space="preserve">, </w:t>
            </w:r>
            <w:proofErr w:type="spellStart"/>
            <w:r w:rsidRPr="0060294A">
              <w:rPr>
                <w:rFonts w:cstheme="minorHAnsi"/>
                <w:sz w:val="24"/>
                <w:szCs w:val="24"/>
              </w:rPr>
              <w:t>Ginabo</w:t>
            </w:r>
            <w:proofErr w:type="spellEnd"/>
            <w:r w:rsidRPr="0060294A">
              <w:rPr>
                <w:rFonts w:cstheme="minorHAnsi"/>
                <w:sz w:val="24"/>
                <w:szCs w:val="24"/>
              </w:rPr>
              <w:t xml:space="preserve">, </w:t>
            </w:r>
            <w:proofErr w:type="spellStart"/>
            <w:r w:rsidRPr="0060294A">
              <w:rPr>
                <w:rFonts w:cstheme="minorHAnsi"/>
                <w:sz w:val="24"/>
                <w:szCs w:val="24"/>
              </w:rPr>
              <w:t>Asi</w:t>
            </w:r>
            <w:proofErr w:type="spellEnd"/>
            <w:r w:rsidRPr="0060294A">
              <w:rPr>
                <w:rFonts w:cstheme="minorHAnsi"/>
                <w:sz w:val="24"/>
                <w:szCs w:val="24"/>
              </w:rPr>
              <w:t xml:space="preserve">-toned, Say-at, </w:t>
            </w:r>
            <w:proofErr w:type="spellStart"/>
            <w:r w:rsidRPr="0060294A">
              <w:rPr>
                <w:rFonts w:cstheme="minorHAnsi"/>
                <w:sz w:val="24"/>
                <w:szCs w:val="24"/>
              </w:rPr>
              <w:t>Asi-danum</w:t>
            </w:r>
            <w:proofErr w:type="spellEnd"/>
            <w:r w:rsidRPr="0060294A">
              <w:rPr>
                <w:rFonts w:cstheme="minorHAnsi"/>
                <w:sz w:val="24"/>
                <w:szCs w:val="24"/>
              </w:rPr>
              <w:t xml:space="preserve">, </w:t>
            </w:r>
            <w:proofErr w:type="spellStart"/>
            <w:r w:rsidRPr="0060294A">
              <w:rPr>
                <w:rFonts w:cstheme="minorHAnsi"/>
                <w:sz w:val="24"/>
                <w:szCs w:val="24"/>
              </w:rPr>
              <w:t>Panagbeweo</w:t>
            </w:r>
            <w:proofErr w:type="spellEnd"/>
            <w:r w:rsidRPr="0060294A">
              <w:rPr>
                <w:rFonts w:cstheme="minorHAnsi"/>
                <w:sz w:val="24"/>
                <w:szCs w:val="24"/>
              </w:rPr>
              <w:t xml:space="preserve">, </w:t>
            </w:r>
            <w:proofErr w:type="spellStart"/>
            <w:r w:rsidRPr="0060294A">
              <w:rPr>
                <w:rFonts w:cstheme="minorHAnsi"/>
                <w:sz w:val="24"/>
                <w:szCs w:val="24"/>
              </w:rPr>
              <w:t>Ngilin</w:t>
            </w:r>
            <w:proofErr w:type="spellEnd"/>
            <w:r w:rsidRPr="0060294A">
              <w:rPr>
                <w:rFonts w:cstheme="minorHAnsi"/>
                <w:sz w:val="24"/>
                <w:szCs w:val="24"/>
              </w:rPr>
              <w:t xml:space="preserve">, Pus-ok, and </w:t>
            </w:r>
            <w:proofErr w:type="spellStart"/>
            <w:r w:rsidRPr="0060294A">
              <w:rPr>
                <w:rFonts w:cstheme="minorHAnsi"/>
                <w:sz w:val="24"/>
                <w:szCs w:val="24"/>
              </w:rPr>
              <w:t>Asi-ani</w:t>
            </w:r>
            <w:proofErr w:type="spellEnd"/>
            <w:r w:rsidRPr="0060294A">
              <w:rPr>
                <w:rFonts w:cstheme="minorHAnsi"/>
                <w:sz w:val="24"/>
                <w:szCs w:val="24"/>
              </w:rPr>
              <w:t>, consecutively.</w:t>
            </w:r>
          </w:p>
          <w:p w:rsidR="0060294A" w:rsidRDefault="0060294A" w:rsidP="0051553F">
            <w:pPr>
              <w:spacing w:after="0" w:line="240" w:lineRule="auto"/>
              <w:rPr>
                <w:rFonts w:cstheme="minorHAnsi"/>
                <w:sz w:val="24"/>
                <w:szCs w:val="24"/>
              </w:rPr>
            </w:pPr>
          </w:p>
          <w:p w:rsidR="00E879C1" w:rsidRPr="0060294A" w:rsidRDefault="00E879C1" w:rsidP="0051553F">
            <w:pPr>
              <w:spacing w:after="0" w:line="240" w:lineRule="auto"/>
              <w:rPr>
                <w:rFonts w:cstheme="minorHAnsi"/>
                <w:sz w:val="24"/>
                <w:szCs w:val="24"/>
              </w:rPr>
            </w:pPr>
          </w:p>
        </w:tc>
        <w:tc>
          <w:tcPr>
            <w:tcW w:w="2367" w:type="dxa"/>
            <w:shd w:val="clear" w:color="auto" w:fill="FFFFFF"/>
            <w:tcMar>
              <w:top w:w="0" w:type="dxa"/>
              <w:left w:w="108" w:type="dxa"/>
              <w:bottom w:w="0" w:type="dxa"/>
              <w:right w:w="108" w:type="dxa"/>
            </w:tcMar>
          </w:tcPr>
          <w:p w:rsidR="00E5477B" w:rsidRPr="0060294A" w:rsidRDefault="00E5477B" w:rsidP="0051553F">
            <w:pPr>
              <w:spacing w:after="0" w:line="240" w:lineRule="auto"/>
              <w:ind w:left="234" w:hanging="180"/>
              <w:rPr>
                <w:rFonts w:eastAsia="Times New Roman" w:cstheme="minorHAnsi"/>
                <w:color w:val="000000"/>
                <w:sz w:val="24"/>
                <w:szCs w:val="24"/>
                <w:lang w:val="en-PH" w:eastAsia="en-PH"/>
              </w:rPr>
            </w:pPr>
          </w:p>
        </w:tc>
      </w:tr>
      <w:tr w:rsidR="00E5477B" w:rsidRPr="0060294A" w:rsidTr="00E879C1">
        <w:tc>
          <w:tcPr>
            <w:tcW w:w="2131" w:type="dxa"/>
            <w:shd w:val="clear" w:color="auto" w:fill="FFFFFF"/>
            <w:tcMar>
              <w:top w:w="0" w:type="dxa"/>
              <w:left w:w="108" w:type="dxa"/>
              <w:bottom w:w="0" w:type="dxa"/>
              <w:right w:w="108" w:type="dxa"/>
            </w:tcMar>
          </w:tcPr>
          <w:p w:rsidR="00E5477B" w:rsidRPr="0060294A" w:rsidRDefault="00E5477B" w:rsidP="0051553F">
            <w:pPr>
              <w:spacing w:after="0" w:line="240" w:lineRule="auto"/>
              <w:rPr>
                <w:rFonts w:cstheme="minorHAnsi"/>
                <w:sz w:val="24"/>
                <w:szCs w:val="24"/>
              </w:rPr>
            </w:pPr>
            <w:r w:rsidRPr="0060294A">
              <w:rPr>
                <w:rFonts w:cstheme="minorHAnsi"/>
                <w:sz w:val="24"/>
                <w:szCs w:val="24"/>
              </w:rPr>
              <w:t>BATTAD, C. S., et. al.</w:t>
            </w:r>
          </w:p>
        </w:tc>
        <w:tc>
          <w:tcPr>
            <w:tcW w:w="2387" w:type="dxa"/>
            <w:shd w:val="clear" w:color="auto" w:fill="FFFFFF"/>
            <w:tcMar>
              <w:top w:w="0" w:type="dxa"/>
              <w:left w:w="108" w:type="dxa"/>
              <w:bottom w:w="0" w:type="dxa"/>
              <w:right w:w="108" w:type="dxa"/>
            </w:tcMar>
          </w:tcPr>
          <w:p w:rsidR="00E5477B" w:rsidRPr="0060294A" w:rsidRDefault="00E5477B" w:rsidP="00E5477B">
            <w:pPr>
              <w:spacing w:after="0" w:line="240" w:lineRule="auto"/>
              <w:rPr>
                <w:rFonts w:cstheme="minorHAnsi"/>
                <w:sz w:val="24"/>
                <w:szCs w:val="24"/>
              </w:rPr>
            </w:pPr>
            <w:r w:rsidRPr="0060294A">
              <w:rPr>
                <w:rFonts w:cstheme="minorHAnsi"/>
                <w:sz w:val="24"/>
                <w:szCs w:val="24"/>
              </w:rPr>
              <w:t xml:space="preserve">Indigenous Animal Health Practices in the Cordillera. Paper presented for the In-House Review of Benguet State </w:t>
            </w:r>
            <w:r w:rsidRPr="0060294A">
              <w:rPr>
                <w:rFonts w:cstheme="minorHAnsi"/>
                <w:sz w:val="24"/>
                <w:szCs w:val="24"/>
              </w:rPr>
              <w:lastRenderedPageBreak/>
              <w:t xml:space="preserve">University, June 2-4, 2010, Benguet State University, La Trinidad, </w:t>
            </w:r>
            <w:proofErr w:type="gramStart"/>
            <w:r w:rsidRPr="0060294A">
              <w:rPr>
                <w:rFonts w:cstheme="minorHAnsi"/>
                <w:sz w:val="24"/>
                <w:szCs w:val="24"/>
              </w:rPr>
              <w:t>Benguet</w:t>
            </w:r>
            <w:proofErr w:type="gramEnd"/>
            <w:r w:rsidRPr="0060294A">
              <w:rPr>
                <w:rFonts w:cstheme="minorHAnsi"/>
                <w:sz w:val="24"/>
                <w:szCs w:val="24"/>
              </w:rPr>
              <w:t>, Philippines. 2010. Pp 270-282.</w:t>
            </w:r>
          </w:p>
        </w:tc>
        <w:tc>
          <w:tcPr>
            <w:tcW w:w="3123" w:type="dxa"/>
            <w:shd w:val="clear" w:color="auto" w:fill="FFFFFF"/>
            <w:tcMar>
              <w:top w:w="0" w:type="dxa"/>
              <w:left w:w="108" w:type="dxa"/>
              <w:bottom w:w="0" w:type="dxa"/>
              <w:right w:w="108" w:type="dxa"/>
            </w:tcMar>
          </w:tcPr>
          <w:p w:rsidR="00E5477B" w:rsidRDefault="00E5477B" w:rsidP="0051553F">
            <w:pPr>
              <w:spacing w:after="0" w:line="240" w:lineRule="auto"/>
              <w:rPr>
                <w:rFonts w:cstheme="minorHAnsi"/>
                <w:sz w:val="24"/>
                <w:szCs w:val="24"/>
              </w:rPr>
            </w:pPr>
            <w:r w:rsidRPr="0060294A">
              <w:rPr>
                <w:rFonts w:cstheme="minorHAnsi"/>
                <w:sz w:val="24"/>
                <w:szCs w:val="24"/>
              </w:rPr>
              <w:lastRenderedPageBreak/>
              <w:t xml:space="preserve">This paper contains the documentation of ruminant and poultry health practices of farmers and the screening of medicinal plants used by the farmers for biological </w:t>
            </w:r>
            <w:r w:rsidRPr="0060294A">
              <w:rPr>
                <w:rFonts w:cstheme="minorHAnsi"/>
                <w:sz w:val="24"/>
                <w:szCs w:val="24"/>
              </w:rPr>
              <w:lastRenderedPageBreak/>
              <w:t>properties. It discussed the diseases of ruminants and poultry identified by farmers with corresponding indigenous practices for the treatments of the certain disease.</w:t>
            </w:r>
          </w:p>
          <w:p w:rsidR="0060294A" w:rsidRDefault="0060294A" w:rsidP="0051553F">
            <w:pPr>
              <w:spacing w:after="0" w:line="240" w:lineRule="auto"/>
              <w:rPr>
                <w:rFonts w:cstheme="minorHAnsi"/>
                <w:sz w:val="24"/>
                <w:szCs w:val="24"/>
              </w:rPr>
            </w:pPr>
          </w:p>
          <w:p w:rsidR="00E879C1" w:rsidRPr="0060294A" w:rsidRDefault="00E879C1" w:rsidP="0051553F">
            <w:pPr>
              <w:spacing w:after="0" w:line="240" w:lineRule="auto"/>
              <w:rPr>
                <w:rFonts w:cstheme="minorHAnsi"/>
                <w:sz w:val="24"/>
                <w:szCs w:val="24"/>
              </w:rPr>
            </w:pPr>
          </w:p>
        </w:tc>
        <w:tc>
          <w:tcPr>
            <w:tcW w:w="2367" w:type="dxa"/>
            <w:shd w:val="clear" w:color="auto" w:fill="FFFFFF"/>
            <w:tcMar>
              <w:top w:w="0" w:type="dxa"/>
              <w:left w:w="108" w:type="dxa"/>
              <w:bottom w:w="0" w:type="dxa"/>
              <w:right w:w="108" w:type="dxa"/>
            </w:tcMar>
          </w:tcPr>
          <w:p w:rsidR="00E5477B" w:rsidRPr="0060294A" w:rsidRDefault="00E5477B" w:rsidP="0051553F">
            <w:pPr>
              <w:spacing w:after="0" w:line="240" w:lineRule="auto"/>
              <w:ind w:left="234" w:hanging="180"/>
              <w:rPr>
                <w:rFonts w:eastAsia="Times New Roman" w:cstheme="minorHAnsi"/>
                <w:color w:val="000000"/>
                <w:sz w:val="24"/>
                <w:szCs w:val="24"/>
                <w:lang w:val="en-PH" w:eastAsia="en-PH"/>
              </w:rPr>
            </w:pPr>
          </w:p>
        </w:tc>
      </w:tr>
      <w:tr w:rsidR="00E5477B" w:rsidRPr="0060294A" w:rsidTr="00E879C1">
        <w:tc>
          <w:tcPr>
            <w:tcW w:w="2131" w:type="dxa"/>
            <w:shd w:val="clear" w:color="auto" w:fill="FFFFFF"/>
            <w:tcMar>
              <w:top w:w="0" w:type="dxa"/>
              <w:left w:w="108" w:type="dxa"/>
              <w:bottom w:w="0" w:type="dxa"/>
              <w:right w:w="108" w:type="dxa"/>
            </w:tcMar>
          </w:tcPr>
          <w:p w:rsidR="00E5477B" w:rsidRPr="0060294A" w:rsidRDefault="00E5477B" w:rsidP="0051553F">
            <w:pPr>
              <w:spacing w:after="0" w:line="240" w:lineRule="auto"/>
              <w:rPr>
                <w:rFonts w:cstheme="minorHAnsi"/>
                <w:sz w:val="24"/>
                <w:szCs w:val="24"/>
              </w:rPr>
            </w:pPr>
            <w:r w:rsidRPr="0060294A">
              <w:rPr>
                <w:rFonts w:cstheme="minorHAnsi"/>
                <w:sz w:val="24"/>
                <w:szCs w:val="24"/>
              </w:rPr>
              <w:lastRenderedPageBreak/>
              <w:t>DAGUITAN, F.</w:t>
            </w:r>
          </w:p>
        </w:tc>
        <w:tc>
          <w:tcPr>
            <w:tcW w:w="2387" w:type="dxa"/>
            <w:shd w:val="clear" w:color="auto" w:fill="FFFFFF"/>
            <w:tcMar>
              <w:top w:w="0" w:type="dxa"/>
              <w:left w:w="108" w:type="dxa"/>
              <w:bottom w:w="0" w:type="dxa"/>
              <w:right w:w="108" w:type="dxa"/>
            </w:tcMar>
          </w:tcPr>
          <w:p w:rsidR="00E5477B" w:rsidRDefault="00E5477B" w:rsidP="00E5477B">
            <w:pPr>
              <w:spacing w:after="0" w:line="240" w:lineRule="auto"/>
              <w:rPr>
                <w:rFonts w:cstheme="minorHAnsi"/>
                <w:sz w:val="24"/>
                <w:szCs w:val="24"/>
              </w:rPr>
            </w:pPr>
            <w:r w:rsidRPr="0060294A">
              <w:rPr>
                <w:rFonts w:cstheme="minorHAnsi"/>
                <w:sz w:val="24"/>
                <w:szCs w:val="24"/>
              </w:rPr>
              <w:t xml:space="preserve">The </w:t>
            </w:r>
            <w:proofErr w:type="spellStart"/>
            <w:r w:rsidRPr="0060294A">
              <w:rPr>
                <w:rFonts w:cstheme="minorHAnsi"/>
                <w:sz w:val="24"/>
                <w:szCs w:val="24"/>
              </w:rPr>
              <w:t>Kalanguya’s</w:t>
            </w:r>
            <w:proofErr w:type="spellEnd"/>
            <w:r w:rsidRPr="0060294A">
              <w:rPr>
                <w:rFonts w:cstheme="minorHAnsi"/>
                <w:sz w:val="24"/>
                <w:szCs w:val="24"/>
              </w:rPr>
              <w:t xml:space="preserve"> Territorial </w:t>
            </w:r>
            <w:proofErr w:type="spellStart"/>
            <w:r w:rsidRPr="0060294A">
              <w:rPr>
                <w:rFonts w:cstheme="minorHAnsi"/>
                <w:sz w:val="24"/>
                <w:szCs w:val="24"/>
              </w:rPr>
              <w:t>Managemnet</w:t>
            </w:r>
            <w:proofErr w:type="spellEnd"/>
            <w:r w:rsidRPr="0060294A">
              <w:rPr>
                <w:rFonts w:cstheme="minorHAnsi"/>
                <w:sz w:val="24"/>
                <w:szCs w:val="24"/>
              </w:rPr>
              <w:t xml:space="preserve">: </w:t>
            </w:r>
            <w:proofErr w:type="spellStart"/>
            <w:r w:rsidRPr="0060294A">
              <w:rPr>
                <w:rFonts w:cstheme="minorHAnsi"/>
                <w:sz w:val="24"/>
                <w:szCs w:val="24"/>
              </w:rPr>
              <w:t>Panangipeptek</w:t>
            </w:r>
            <w:proofErr w:type="spellEnd"/>
            <w:r w:rsidRPr="0060294A">
              <w:rPr>
                <w:rFonts w:cstheme="minorHAnsi"/>
                <w:sz w:val="24"/>
                <w:szCs w:val="24"/>
              </w:rPr>
              <w:t xml:space="preserve"> </w:t>
            </w:r>
            <w:proofErr w:type="spellStart"/>
            <w:r w:rsidRPr="0060294A">
              <w:rPr>
                <w:rFonts w:cstheme="minorHAnsi"/>
                <w:sz w:val="24"/>
                <w:szCs w:val="24"/>
              </w:rPr>
              <w:t>ni</w:t>
            </w:r>
            <w:proofErr w:type="spellEnd"/>
            <w:r w:rsidRPr="0060294A">
              <w:rPr>
                <w:rFonts w:cstheme="minorHAnsi"/>
                <w:sz w:val="24"/>
                <w:szCs w:val="24"/>
              </w:rPr>
              <w:t xml:space="preserve"> </w:t>
            </w:r>
            <w:proofErr w:type="spellStart"/>
            <w:r w:rsidRPr="0060294A">
              <w:rPr>
                <w:rFonts w:cstheme="minorHAnsi"/>
                <w:sz w:val="24"/>
                <w:szCs w:val="24"/>
              </w:rPr>
              <w:t>Kalpuan</w:t>
            </w:r>
            <w:proofErr w:type="spellEnd"/>
            <w:r w:rsidRPr="0060294A">
              <w:rPr>
                <w:rFonts w:cstheme="minorHAnsi"/>
                <w:sz w:val="24"/>
                <w:szCs w:val="24"/>
              </w:rPr>
              <w:t xml:space="preserve"> </w:t>
            </w:r>
            <w:proofErr w:type="spellStart"/>
            <w:r w:rsidRPr="0060294A">
              <w:rPr>
                <w:rFonts w:cstheme="minorHAnsi"/>
                <w:sz w:val="24"/>
                <w:szCs w:val="24"/>
              </w:rPr>
              <w:t>ni</w:t>
            </w:r>
            <w:proofErr w:type="spellEnd"/>
            <w:r w:rsidRPr="0060294A">
              <w:rPr>
                <w:rFonts w:cstheme="minorHAnsi"/>
                <w:sz w:val="24"/>
                <w:szCs w:val="24"/>
              </w:rPr>
              <w:t xml:space="preserve"> </w:t>
            </w:r>
            <w:proofErr w:type="spellStart"/>
            <w:r w:rsidRPr="0060294A">
              <w:rPr>
                <w:rFonts w:cstheme="minorHAnsi"/>
                <w:sz w:val="24"/>
                <w:szCs w:val="24"/>
              </w:rPr>
              <w:t>Panbayagan</w:t>
            </w:r>
            <w:proofErr w:type="spellEnd"/>
            <w:r w:rsidRPr="0060294A">
              <w:rPr>
                <w:rFonts w:cstheme="minorHAnsi"/>
                <w:sz w:val="24"/>
                <w:szCs w:val="24"/>
              </w:rPr>
              <w:t xml:space="preserve"> Caring for Our Source of Sustenance. Baguio City, Philippines: TEBTEBBA Foundation.2010. Pp 31-74.</w:t>
            </w:r>
          </w:p>
          <w:p w:rsidR="0060294A" w:rsidRDefault="0060294A" w:rsidP="00E5477B">
            <w:pPr>
              <w:spacing w:after="0" w:line="240" w:lineRule="auto"/>
              <w:rPr>
                <w:rFonts w:cstheme="minorHAnsi"/>
                <w:sz w:val="24"/>
                <w:szCs w:val="24"/>
              </w:rPr>
            </w:pPr>
          </w:p>
          <w:p w:rsidR="00E879C1" w:rsidRPr="0060294A" w:rsidRDefault="00E879C1" w:rsidP="00E5477B">
            <w:pPr>
              <w:spacing w:after="0" w:line="240" w:lineRule="auto"/>
              <w:rPr>
                <w:rFonts w:cstheme="minorHAnsi"/>
                <w:sz w:val="24"/>
                <w:szCs w:val="24"/>
              </w:rPr>
            </w:pPr>
          </w:p>
        </w:tc>
        <w:tc>
          <w:tcPr>
            <w:tcW w:w="3123" w:type="dxa"/>
            <w:shd w:val="clear" w:color="auto" w:fill="FFFFFF"/>
            <w:tcMar>
              <w:top w:w="0" w:type="dxa"/>
              <w:left w:w="108" w:type="dxa"/>
              <w:bottom w:w="0" w:type="dxa"/>
              <w:right w:w="108" w:type="dxa"/>
            </w:tcMar>
          </w:tcPr>
          <w:p w:rsidR="00E5477B" w:rsidRPr="0060294A" w:rsidRDefault="00E5477B" w:rsidP="0051553F">
            <w:pPr>
              <w:spacing w:after="0" w:line="240" w:lineRule="auto"/>
              <w:rPr>
                <w:rFonts w:cstheme="minorHAnsi"/>
                <w:sz w:val="24"/>
                <w:szCs w:val="24"/>
              </w:rPr>
            </w:pPr>
            <w:r w:rsidRPr="0060294A">
              <w:rPr>
                <w:rFonts w:cstheme="minorHAnsi"/>
                <w:sz w:val="24"/>
                <w:szCs w:val="24"/>
              </w:rPr>
              <w:t xml:space="preserve">This book contains the traditional knowledge on ecosystem-based approach of the </w:t>
            </w:r>
            <w:proofErr w:type="spellStart"/>
            <w:r w:rsidRPr="0060294A">
              <w:rPr>
                <w:rFonts w:cstheme="minorHAnsi"/>
                <w:sz w:val="24"/>
                <w:szCs w:val="24"/>
              </w:rPr>
              <w:t>Kalanguya</w:t>
            </w:r>
            <w:proofErr w:type="spellEnd"/>
            <w:r w:rsidRPr="0060294A">
              <w:rPr>
                <w:rFonts w:cstheme="minorHAnsi"/>
                <w:sz w:val="24"/>
                <w:szCs w:val="24"/>
              </w:rPr>
              <w:t xml:space="preserve"> of </w:t>
            </w:r>
            <w:proofErr w:type="spellStart"/>
            <w:r w:rsidRPr="0060294A">
              <w:rPr>
                <w:rFonts w:cstheme="minorHAnsi"/>
                <w:sz w:val="24"/>
                <w:szCs w:val="24"/>
              </w:rPr>
              <w:t>Tinoc</w:t>
            </w:r>
            <w:proofErr w:type="spellEnd"/>
            <w:r w:rsidRPr="0060294A">
              <w:rPr>
                <w:rFonts w:cstheme="minorHAnsi"/>
                <w:sz w:val="24"/>
                <w:szCs w:val="24"/>
              </w:rPr>
              <w:t xml:space="preserve">. It elaborated the forest utilization and conservation measures of </w:t>
            </w:r>
            <w:proofErr w:type="spellStart"/>
            <w:r w:rsidRPr="0060294A">
              <w:rPr>
                <w:rFonts w:cstheme="minorHAnsi"/>
                <w:sz w:val="24"/>
                <w:szCs w:val="24"/>
              </w:rPr>
              <w:t>Kalanguya</w:t>
            </w:r>
            <w:proofErr w:type="spellEnd"/>
            <w:r w:rsidRPr="0060294A">
              <w:rPr>
                <w:rFonts w:cstheme="minorHAnsi"/>
                <w:sz w:val="24"/>
                <w:szCs w:val="24"/>
              </w:rPr>
              <w:t xml:space="preserve">; traditional hunting activities of the tribe; </w:t>
            </w:r>
            <w:proofErr w:type="spellStart"/>
            <w:r w:rsidRPr="0060294A">
              <w:rPr>
                <w:rFonts w:cstheme="minorHAnsi"/>
                <w:sz w:val="24"/>
                <w:szCs w:val="24"/>
              </w:rPr>
              <w:t>inum</w:t>
            </w:r>
            <w:proofErr w:type="spellEnd"/>
            <w:r w:rsidRPr="0060294A">
              <w:rPr>
                <w:rFonts w:cstheme="minorHAnsi"/>
                <w:sz w:val="24"/>
                <w:szCs w:val="24"/>
              </w:rPr>
              <w:t>-</w:t>
            </w:r>
            <w:proofErr w:type="gramStart"/>
            <w:r w:rsidRPr="0060294A">
              <w:rPr>
                <w:rFonts w:cstheme="minorHAnsi"/>
                <w:sz w:val="24"/>
                <w:szCs w:val="24"/>
              </w:rPr>
              <w:t>an</w:t>
            </w:r>
            <w:proofErr w:type="gramEnd"/>
            <w:r w:rsidRPr="0060294A">
              <w:rPr>
                <w:rFonts w:cstheme="minorHAnsi"/>
                <w:sz w:val="24"/>
                <w:szCs w:val="24"/>
              </w:rPr>
              <w:t xml:space="preserve"> technology; and activities in rice production.</w:t>
            </w:r>
          </w:p>
        </w:tc>
        <w:tc>
          <w:tcPr>
            <w:tcW w:w="2367" w:type="dxa"/>
            <w:shd w:val="clear" w:color="auto" w:fill="FFFFFF"/>
            <w:tcMar>
              <w:top w:w="0" w:type="dxa"/>
              <w:left w:w="108" w:type="dxa"/>
              <w:bottom w:w="0" w:type="dxa"/>
              <w:right w:w="108" w:type="dxa"/>
            </w:tcMar>
          </w:tcPr>
          <w:p w:rsidR="00E5477B" w:rsidRPr="0060294A" w:rsidRDefault="00E5477B" w:rsidP="0051553F">
            <w:pPr>
              <w:spacing w:after="0" w:line="240" w:lineRule="auto"/>
              <w:ind w:left="234" w:hanging="180"/>
              <w:rPr>
                <w:rFonts w:eastAsia="Times New Roman" w:cstheme="minorHAnsi"/>
                <w:color w:val="000000"/>
                <w:sz w:val="24"/>
                <w:szCs w:val="24"/>
                <w:lang w:val="en-PH" w:eastAsia="en-PH"/>
              </w:rPr>
            </w:pPr>
          </w:p>
        </w:tc>
      </w:tr>
      <w:tr w:rsidR="00E5477B" w:rsidRPr="0060294A" w:rsidTr="00E879C1">
        <w:tc>
          <w:tcPr>
            <w:tcW w:w="2131" w:type="dxa"/>
            <w:shd w:val="clear" w:color="auto" w:fill="FFFFFF"/>
            <w:tcMar>
              <w:top w:w="0" w:type="dxa"/>
              <w:left w:w="108" w:type="dxa"/>
              <w:bottom w:w="0" w:type="dxa"/>
              <w:right w:w="108" w:type="dxa"/>
            </w:tcMar>
          </w:tcPr>
          <w:p w:rsidR="00E5477B" w:rsidRPr="0060294A" w:rsidRDefault="00E5477B" w:rsidP="0051553F">
            <w:pPr>
              <w:spacing w:after="0" w:line="240" w:lineRule="auto"/>
              <w:rPr>
                <w:rFonts w:cstheme="minorHAnsi"/>
                <w:sz w:val="24"/>
                <w:szCs w:val="24"/>
              </w:rPr>
            </w:pPr>
            <w:r w:rsidRPr="0060294A">
              <w:rPr>
                <w:rFonts w:cstheme="minorHAnsi"/>
                <w:sz w:val="24"/>
                <w:szCs w:val="24"/>
              </w:rPr>
              <w:t xml:space="preserve">DAGUITAN, F. M. </w:t>
            </w:r>
            <w:proofErr w:type="gramStart"/>
            <w:r w:rsidRPr="0060294A">
              <w:rPr>
                <w:rFonts w:cstheme="minorHAnsi"/>
                <w:sz w:val="24"/>
                <w:szCs w:val="24"/>
              </w:rPr>
              <w:t>and  M</w:t>
            </w:r>
            <w:proofErr w:type="gramEnd"/>
            <w:r w:rsidRPr="0060294A">
              <w:rPr>
                <w:rFonts w:cstheme="minorHAnsi"/>
                <w:sz w:val="24"/>
                <w:szCs w:val="24"/>
              </w:rPr>
              <w:t>. TAULI.</w:t>
            </w:r>
          </w:p>
        </w:tc>
        <w:tc>
          <w:tcPr>
            <w:tcW w:w="2387" w:type="dxa"/>
            <w:shd w:val="clear" w:color="auto" w:fill="FFFFFF"/>
            <w:tcMar>
              <w:top w:w="0" w:type="dxa"/>
              <w:left w:w="108" w:type="dxa"/>
              <w:bottom w:w="0" w:type="dxa"/>
              <w:right w:w="108" w:type="dxa"/>
            </w:tcMar>
          </w:tcPr>
          <w:p w:rsidR="00E5477B" w:rsidRPr="0060294A" w:rsidRDefault="00E5477B" w:rsidP="00E5477B">
            <w:pPr>
              <w:spacing w:after="0" w:line="240" w:lineRule="auto"/>
              <w:rPr>
                <w:rFonts w:cstheme="minorHAnsi"/>
                <w:sz w:val="24"/>
                <w:szCs w:val="24"/>
              </w:rPr>
            </w:pPr>
            <w:r w:rsidRPr="0060294A">
              <w:rPr>
                <w:rFonts w:cstheme="minorHAnsi"/>
                <w:sz w:val="24"/>
                <w:szCs w:val="24"/>
              </w:rPr>
              <w:t xml:space="preserve">Indigenous Fallow Management Systems in Selected Areas of the Cordillera. </w:t>
            </w:r>
            <w:proofErr w:type="spellStart"/>
            <w:r w:rsidRPr="0060294A">
              <w:rPr>
                <w:rFonts w:cstheme="minorHAnsi"/>
                <w:sz w:val="24"/>
                <w:szCs w:val="24"/>
              </w:rPr>
              <w:t>Sagada</w:t>
            </w:r>
            <w:proofErr w:type="spellEnd"/>
            <w:r w:rsidRPr="0060294A">
              <w:rPr>
                <w:rFonts w:cstheme="minorHAnsi"/>
                <w:sz w:val="24"/>
                <w:szCs w:val="24"/>
              </w:rPr>
              <w:t xml:space="preserve">, Mt. Province, Philippines: </w:t>
            </w:r>
            <w:proofErr w:type="spellStart"/>
            <w:r w:rsidRPr="0060294A">
              <w:rPr>
                <w:rFonts w:cstheme="minorHAnsi"/>
                <w:sz w:val="24"/>
                <w:szCs w:val="24"/>
              </w:rPr>
              <w:t>Montañosa</w:t>
            </w:r>
            <w:proofErr w:type="spellEnd"/>
            <w:r w:rsidRPr="0060294A">
              <w:rPr>
                <w:rFonts w:cstheme="minorHAnsi"/>
                <w:sz w:val="24"/>
                <w:szCs w:val="24"/>
              </w:rPr>
              <w:t xml:space="preserve"> Research and </w:t>
            </w:r>
            <w:proofErr w:type="spellStart"/>
            <w:r w:rsidRPr="0060294A">
              <w:rPr>
                <w:rFonts w:cstheme="minorHAnsi"/>
                <w:sz w:val="24"/>
                <w:szCs w:val="24"/>
              </w:rPr>
              <w:t>Develoment</w:t>
            </w:r>
            <w:proofErr w:type="spellEnd"/>
            <w:r w:rsidRPr="0060294A">
              <w:rPr>
                <w:rFonts w:cstheme="minorHAnsi"/>
                <w:sz w:val="24"/>
                <w:szCs w:val="24"/>
              </w:rPr>
              <w:t xml:space="preserve"> Center. 2006.  Pp 39 – 44.</w:t>
            </w:r>
          </w:p>
        </w:tc>
        <w:tc>
          <w:tcPr>
            <w:tcW w:w="3123" w:type="dxa"/>
            <w:shd w:val="clear" w:color="auto" w:fill="FFFFFF"/>
            <w:tcMar>
              <w:top w:w="0" w:type="dxa"/>
              <w:left w:w="108" w:type="dxa"/>
              <w:bottom w:w="0" w:type="dxa"/>
              <w:right w:w="108" w:type="dxa"/>
            </w:tcMar>
          </w:tcPr>
          <w:p w:rsidR="00E5477B" w:rsidRDefault="00E5477B" w:rsidP="0051553F">
            <w:pPr>
              <w:spacing w:after="0" w:line="240" w:lineRule="auto"/>
              <w:rPr>
                <w:rFonts w:cstheme="minorHAnsi"/>
                <w:sz w:val="24"/>
                <w:szCs w:val="24"/>
              </w:rPr>
            </w:pPr>
            <w:r w:rsidRPr="0060294A">
              <w:rPr>
                <w:rFonts w:cstheme="minorHAnsi"/>
                <w:sz w:val="24"/>
                <w:szCs w:val="24"/>
              </w:rPr>
              <w:t xml:space="preserve">This paper discussed the four kinds of fallow management system to regenerate the soil fertility of the </w:t>
            </w:r>
            <w:proofErr w:type="spellStart"/>
            <w:r w:rsidRPr="0060294A">
              <w:rPr>
                <w:rFonts w:cstheme="minorHAnsi"/>
                <w:sz w:val="24"/>
                <w:szCs w:val="24"/>
              </w:rPr>
              <w:t>uma</w:t>
            </w:r>
            <w:proofErr w:type="spellEnd"/>
            <w:r w:rsidRPr="0060294A">
              <w:rPr>
                <w:rFonts w:cstheme="minorHAnsi"/>
                <w:sz w:val="24"/>
                <w:szCs w:val="24"/>
              </w:rPr>
              <w:t xml:space="preserve">. These were the use of </w:t>
            </w:r>
            <w:proofErr w:type="spellStart"/>
            <w:r w:rsidRPr="0060294A">
              <w:rPr>
                <w:rFonts w:cstheme="minorHAnsi"/>
                <w:sz w:val="24"/>
                <w:szCs w:val="24"/>
              </w:rPr>
              <w:t>Tithonia</w:t>
            </w:r>
            <w:proofErr w:type="spellEnd"/>
            <w:r w:rsidRPr="0060294A">
              <w:rPr>
                <w:rFonts w:cstheme="minorHAnsi"/>
                <w:sz w:val="24"/>
                <w:szCs w:val="24"/>
              </w:rPr>
              <w:t xml:space="preserve"> </w:t>
            </w:r>
            <w:proofErr w:type="spellStart"/>
            <w:r w:rsidRPr="0060294A">
              <w:rPr>
                <w:rFonts w:cstheme="minorHAnsi"/>
                <w:sz w:val="24"/>
                <w:szCs w:val="24"/>
              </w:rPr>
              <w:t>diversifolia</w:t>
            </w:r>
            <w:proofErr w:type="spellEnd"/>
            <w:r w:rsidRPr="0060294A">
              <w:rPr>
                <w:rFonts w:cstheme="minorHAnsi"/>
                <w:sz w:val="24"/>
                <w:szCs w:val="24"/>
              </w:rPr>
              <w:t xml:space="preserve"> as organic fertilizer; planting of leguminous plant such as </w:t>
            </w:r>
            <w:proofErr w:type="spellStart"/>
            <w:r w:rsidRPr="0060294A">
              <w:rPr>
                <w:rFonts w:cstheme="minorHAnsi"/>
                <w:sz w:val="24"/>
                <w:szCs w:val="24"/>
              </w:rPr>
              <w:t>Cajanus</w:t>
            </w:r>
            <w:proofErr w:type="spellEnd"/>
            <w:r w:rsidRPr="0060294A">
              <w:rPr>
                <w:rFonts w:cstheme="minorHAnsi"/>
                <w:sz w:val="24"/>
                <w:szCs w:val="24"/>
              </w:rPr>
              <w:t xml:space="preserve"> </w:t>
            </w:r>
            <w:proofErr w:type="spellStart"/>
            <w:r w:rsidRPr="0060294A">
              <w:rPr>
                <w:rFonts w:cstheme="minorHAnsi"/>
                <w:sz w:val="24"/>
                <w:szCs w:val="24"/>
              </w:rPr>
              <w:t>cajan</w:t>
            </w:r>
            <w:proofErr w:type="spellEnd"/>
            <w:r w:rsidRPr="0060294A">
              <w:rPr>
                <w:rFonts w:cstheme="minorHAnsi"/>
                <w:sz w:val="24"/>
                <w:szCs w:val="24"/>
              </w:rPr>
              <w:t xml:space="preserve"> and serve as green manure; </w:t>
            </w:r>
            <w:proofErr w:type="spellStart"/>
            <w:r w:rsidRPr="0060294A">
              <w:rPr>
                <w:rFonts w:cstheme="minorHAnsi"/>
                <w:sz w:val="24"/>
                <w:szCs w:val="24"/>
              </w:rPr>
              <w:t>apa</w:t>
            </w:r>
            <w:proofErr w:type="spellEnd"/>
            <w:r w:rsidRPr="0060294A">
              <w:rPr>
                <w:rFonts w:cstheme="minorHAnsi"/>
                <w:sz w:val="24"/>
                <w:szCs w:val="24"/>
              </w:rPr>
              <w:t xml:space="preserve"> system which is a type of forced long fallow; and </w:t>
            </w:r>
            <w:proofErr w:type="spellStart"/>
            <w:r w:rsidRPr="0060294A">
              <w:rPr>
                <w:rFonts w:cstheme="minorHAnsi"/>
                <w:sz w:val="24"/>
                <w:szCs w:val="24"/>
              </w:rPr>
              <w:t>amak</w:t>
            </w:r>
            <w:proofErr w:type="spellEnd"/>
            <w:r w:rsidRPr="0060294A">
              <w:rPr>
                <w:rFonts w:cstheme="minorHAnsi"/>
                <w:sz w:val="24"/>
                <w:szCs w:val="24"/>
              </w:rPr>
              <w:t xml:space="preserve"> system which is the intensified use of the </w:t>
            </w:r>
            <w:proofErr w:type="spellStart"/>
            <w:r w:rsidRPr="0060294A">
              <w:rPr>
                <w:rFonts w:cstheme="minorHAnsi"/>
                <w:sz w:val="24"/>
                <w:szCs w:val="24"/>
              </w:rPr>
              <w:t>uma</w:t>
            </w:r>
            <w:proofErr w:type="spellEnd"/>
            <w:r w:rsidRPr="0060294A">
              <w:rPr>
                <w:rFonts w:cstheme="minorHAnsi"/>
                <w:sz w:val="24"/>
                <w:szCs w:val="24"/>
              </w:rPr>
              <w:t xml:space="preserve"> land with variety of food crops, fruit bearing and forest tree species including biomass producing shrubs.</w:t>
            </w:r>
          </w:p>
          <w:p w:rsidR="0060294A" w:rsidRDefault="0060294A" w:rsidP="0051553F">
            <w:pPr>
              <w:spacing w:after="0" w:line="240" w:lineRule="auto"/>
              <w:rPr>
                <w:rFonts w:cstheme="minorHAnsi"/>
                <w:sz w:val="24"/>
                <w:szCs w:val="24"/>
              </w:rPr>
            </w:pPr>
          </w:p>
          <w:p w:rsidR="00E879C1" w:rsidRPr="0060294A" w:rsidRDefault="00E879C1" w:rsidP="0051553F">
            <w:pPr>
              <w:spacing w:after="0" w:line="240" w:lineRule="auto"/>
              <w:rPr>
                <w:rFonts w:cstheme="minorHAnsi"/>
                <w:sz w:val="24"/>
                <w:szCs w:val="24"/>
              </w:rPr>
            </w:pPr>
          </w:p>
        </w:tc>
        <w:tc>
          <w:tcPr>
            <w:tcW w:w="2367" w:type="dxa"/>
            <w:shd w:val="clear" w:color="auto" w:fill="FFFFFF"/>
            <w:tcMar>
              <w:top w:w="0" w:type="dxa"/>
              <w:left w:w="108" w:type="dxa"/>
              <w:bottom w:w="0" w:type="dxa"/>
              <w:right w:w="108" w:type="dxa"/>
            </w:tcMar>
          </w:tcPr>
          <w:p w:rsidR="00E5477B" w:rsidRPr="0060294A" w:rsidRDefault="00E5477B" w:rsidP="0051553F">
            <w:pPr>
              <w:spacing w:after="0" w:line="240" w:lineRule="auto"/>
              <w:ind w:left="234" w:hanging="180"/>
              <w:rPr>
                <w:rFonts w:eastAsia="Times New Roman" w:cstheme="minorHAnsi"/>
                <w:color w:val="000000"/>
                <w:sz w:val="24"/>
                <w:szCs w:val="24"/>
                <w:lang w:val="en-PH" w:eastAsia="en-PH"/>
              </w:rPr>
            </w:pPr>
          </w:p>
        </w:tc>
      </w:tr>
      <w:tr w:rsidR="00E5477B" w:rsidRPr="0060294A" w:rsidTr="00E879C1">
        <w:tc>
          <w:tcPr>
            <w:tcW w:w="2131" w:type="dxa"/>
            <w:shd w:val="clear" w:color="auto" w:fill="FFFFFF"/>
            <w:tcMar>
              <w:top w:w="0" w:type="dxa"/>
              <w:left w:w="108" w:type="dxa"/>
              <w:bottom w:w="0" w:type="dxa"/>
              <w:right w:w="108" w:type="dxa"/>
            </w:tcMar>
          </w:tcPr>
          <w:p w:rsidR="00E5477B" w:rsidRPr="0060294A" w:rsidRDefault="0060294A" w:rsidP="0051553F">
            <w:pPr>
              <w:spacing w:after="0" w:line="240" w:lineRule="auto"/>
              <w:rPr>
                <w:rFonts w:cstheme="minorHAnsi"/>
                <w:sz w:val="24"/>
                <w:szCs w:val="24"/>
              </w:rPr>
            </w:pPr>
            <w:r w:rsidRPr="0060294A">
              <w:rPr>
                <w:rFonts w:cstheme="minorHAnsi"/>
                <w:sz w:val="24"/>
                <w:szCs w:val="24"/>
              </w:rPr>
              <w:t>MONTAÑOSA RESEARCH AND DEVELOPMENT CENTER</w:t>
            </w:r>
          </w:p>
        </w:tc>
        <w:tc>
          <w:tcPr>
            <w:tcW w:w="2387" w:type="dxa"/>
            <w:shd w:val="clear" w:color="auto" w:fill="FFFFFF"/>
            <w:tcMar>
              <w:top w:w="0" w:type="dxa"/>
              <w:left w:w="108" w:type="dxa"/>
              <w:bottom w:w="0" w:type="dxa"/>
              <w:right w:w="108" w:type="dxa"/>
            </w:tcMar>
          </w:tcPr>
          <w:p w:rsidR="00E5477B" w:rsidRPr="0060294A" w:rsidRDefault="00E5477B" w:rsidP="00E5477B">
            <w:pPr>
              <w:spacing w:after="0" w:line="240" w:lineRule="auto"/>
              <w:rPr>
                <w:rFonts w:cstheme="minorHAnsi"/>
                <w:sz w:val="24"/>
                <w:szCs w:val="24"/>
              </w:rPr>
            </w:pPr>
            <w:r w:rsidRPr="0060294A">
              <w:rPr>
                <w:rFonts w:cstheme="minorHAnsi"/>
                <w:sz w:val="24"/>
                <w:szCs w:val="24"/>
              </w:rPr>
              <w:t xml:space="preserve">Private and Communal Forest Management in </w:t>
            </w:r>
            <w:proofErr w:type="spellStart"/>
            <w:r w:rsidRPr="0060294A">
              <w:rPr>
                <w:rFonts w:cstheme="minorHAnsi"/>
                <w:sz w:val="24"/>
                <w:szCs w:val="24"/>
              </w:rPr>
              <w:t>Tubo</w:t>
            </w:r>
            <w:proofErr w:type="spellEnd"/>
            <w:r w:rsidRPr="0060294A">
              <w:rPr>
                <w:rFonts w:cstheme="minorHAnsi"/>
                <w:sz w:val="24"/>
                <w:szCs w:val="24"/>
              </w:rPr>
              <w:t xml:space="preserve"> and </w:t>
            </w:r>
            <w:proofErr w:type="spellStart"/>
            <w:r w:rsidRPr="0060294A">
              <w:rPr>
                <w:rFonts w:cstheme="minorHAnsi"/>
                <w:sz w:val="24"/>
                <w:szCs w:val="24"/>
              </w:rPr>
              <w:t>Sagada</w:t>
            </w:r>
            <w:proofErr w:type="spellEnd"/>
            <w:r w:rsidRPr="0060294A">
              <w:rPr>
                <w:rFonts w:cstheme="minorHAnsi"/>
                <w:sz w:val="24"/>
                <w:szCs w:val="24"/>
              </w:rPr>
              <w:t xml:space="preserve">.  </w:t>
            </w:r>
            <w:proofErr w:type="spellStart"/>
            <w:r w:rsidRPr="0060294A">
              <w:rPr>
                <w:rFonts w:cstheme="minorHAnsi"/>
                <w:sz w:val="24"/>
                <w:szCs w:val="24"/>
              </w:rPr>
              <w:t>Sagada</w:t>
            </w:r>
            <w:proofErr w:type="spellEnd"/>
            <w:r w:rsidRPr="0060294A">
              <w:rPr>
                <w:rFonts w:cstheme="minorHAnsi"/>
                <w:sz w:val="24"/>
                <w:szCs w:val="24"/>
              </w:rPr>
              <w:t xml:space="preserve">, </w:t>
            </w:r>
            <w:r w:rsidRPr="0060294A">
              <w:rPr>
                <w:rFonts w:cstheme="minorHAnsi"/>
                <w:sz w:val="24"/>
                <w:szCs w:val="24"/>
              </w:rPr>
              <w:lastRenderedPageBreak/>
              <w:t xml:space="preserve">Mt. Province, Philippines: </w:t>
            </w:r>
            <w:proofErr w:type="spellStart"/>
            <w:r w:rsidRPr="0060294A">
              <w:rPr>
                <w:rFonts w:cstheme="minorHAnsi"/>
                <w:sz w:val="24"/>
                <w:szCs w:val="24"/>
              </w:rPr>
              <w:t>Montañosa</w:t>
            </w:r>
            <w:proofErr w:type="spellEnd"/>
            <w:r w:rsidRPr="0060294A">
              <w:rPr>
                <w:rFonts w:cstheme="minorHAnsi"/>
                <w:sz w:val="24"/>
                <w:szCs w:val="24"/>
              </w:rPr>
              <w:t xml:space="preserve"> Research and </w:t>
            </w:r>
            <w:proofErr w:type="spellStart"/>
            <w:r w:rsidRPr="0060294A">
              <w:rPr>
                <w:rFonts w:cstheme="minorHAnsi"/>
                <w:sz w:val="24"/>
                <w:szCs w:val="24"/>
              </w:rPr>
              <w:t>Develoment</w:t>
            </w:r>
            <w:proofErr w:type="spellEnd"/>
            <w:r w:rsidRPr="0060294A">
              <w:rPr>
                <w:rFonts w:cstheme="minorHAnsi"/>
                <w:sz w:val="24"/>
                <w:szCs w:val="24"/>
              </w:rPr>
              <w:t xml:space="preserve"> Center. 2006. Pp 45 – 55.</w:t>
            </w:r>
          </w:p>
        </w:tc>
        <w:tc>
          <w:tcPr>
            <w:tcW w:w="3123" w:type="dxa"/>
            <w:shd w:val="clear" w:color="auto" w:fill="FFFFFF"/>
            <w:tcMar>
              <w:top w:w="0" w:type="dxa"/>
              <w:left w:w="108" w:type="dxa"/>
              <w:bottom w:w="0" w:type="dxa"/>
              <w:right w:w="108" w:type="dxa"/>
            </w:tcMar>
          </w:tcPr>
          <w:p w:rsidR="00E5477B" w:rsidRDefault="00E5477B" w:rsidP="0051553F">
            <w:pPr>
              <w:spacing w:after="0" w:line="240" w:lineRule="auto"/>
              <w:rPr>
                <w:rFonts w:cstheme="minorHAnsi"/>
                <w:sz w:val="24"/>
                <w:szCs w:val="24"/>
              </w:rPr>
            </w:pPr>
            <w:r w:rsidRPr="0060294A">
              <w:rPr>
                <w:rFonts w:cstheme="minorHAnsi"/>
                <w:sz w:val="24"/>
                <w:szCs w:val="24"/>
              </w:rPr>
              <w:lastRenderedPageBreak/>
              <w:t xml:space="preserve">This paper documented indigenous institutions and mechanisms of forest management. It also included </w:t>
            </w:r>
            <w:r w:rsidRPr="0060294A">
              <w:rPr>
                <w:rFonts w:cstheme="minorHAnsi"/>
                <w:sz w:val="24"/>
                <w:szCs w:val="24"/>
              </w:rPr>
              <w:lastRenderedPageBreak/>
              <w:t>the forest use for subsistence purposes, indigenous forest ownership and management which included the rules of communal forest management, the standard practices to ensure the sustainability of forest use, and beliefs that make sense in ecological terms.</w:t>
            </w:r>
          </w:p>
          <w:p w:rsidR="0060294A" w:rsidRDefault="0060294A" w:rsidP="0051553F">
            <w:pPr>
              <w:spacing w:after="0" w:line="240" w:lineRule="auto"/>
              <w:rPr>
                <w:rFonts w:cstheme="minorHAnsi"/>
                <w:sz w:val="24"/>
                <w:szCs w:val="24"/>
              </w:rPr>
            </w:pPr>
          </w:p>
          <w:p w:rsidR="00E879C1" w:rsidRPr="0060294A" w:rsidRDefault="00E879C1" w:rsidP="0051553F">
            <w:pPr>
              <w:spacing w:after="0" w:line="240" w:lineRule="auto"/>
              <w:rPr>
                <w:rFonts w:cstheme="minorHAnsi"/>
                <w:sz w:val="24"/>
                <w:szCs w:val="24"/>
              </w:rPr>
            </w:pPr>
          </w:p>
        </w:tc>
        <w:tc>
          <w:tcPr>
            <w:tcW w:w="2367" w:type="dxa"/>
            <w:shd w:val="clear" w:color="auto" w:fill="FFFFFF"/>
            <w:tcMar>
              <w:top w:w="0" w:type="dxa"/>
              <w:left w:w="108" w:type="dxa"/>
              <w:bottom w:w="0" w:type="dxa"/>
              <w:right w:w="108" w:type="dxa"/>
            </w:tcMar>
          </w:tcPr>
          <w:p w:rsidR="00E5477B" w:rsidRPr="0060294A" w:rsidRDefault="00E5477B" w:rsidP="0051553F">
            <w:pPr>
              <w:spacing w:after="0" w:line="240" w:lineRule="auto"/>
              <w:ind w:left="234" w:hanging="180"/>
              <w:rPr>
                <w:rFonts w:eastAsia="Times New Roman" w:cstheme="minorHAnsi"/>
                <w:color w:val="000000"/>
                <w:sz w:val="24"/>
                <w:szCs w:val="24"/>
                <w:lang w:val="en-PH" w:eastAsia="en-PH"/>
              </w:rPr>
            </w:pPr>
          </w:p>
        </w:tc>
      </w:tr>
      <w:tr w:rsidR="00E5477B" w:rsidRPr="0060294A" w:rsidTr="00E879C1">
        <w:tc>
          <w:tcPr>
            <w:tcW w:w="2131" w:type="dxa"/>
            <w:shd w:val="clear" w:color="auto" w:fill="FFFFFF"/>
            <w:tcMar>
              <w:top w:w="0" w:type="dxa"/>
              <w:left w:w="108" w:type="dxa"/>
              <w:bottom w:w="0" w:type="dxa"/>
              <w:right w:w="108" w:type="dxa"/>
            </w:tcMar>
          </w:tcPr>
          <w:p w:rsidR="00E5477B" w:rsidRPr="0060294A" w:rsidRDefault="00E5477B" w:rsidP="0051553F">
            <w:pPr>
              <w:spacing w:after="0" w:line="240" w:lineRule="auto"/>
              <w:rPr>
                <w:rFonts w:cstheme="minorHAnsi"/>
                <w:sz w:val="24"/>
                <w:szCs w:val="24"/>
              </w:rPr>
            </w:pPr>
            <w:r w:rsidRPr="0060294A">
              <w:rPr>
                <w:rFonts w:cstheme="minorHAnsi"/>
                <w:sz w:val="24"/>
                <w:szCs w:val="24"/>
              </w:rPr>
              <w:lastRenderedPageBreak/>
              <w:t>PANGOD, R.</w:t>
            </w:r>
          </w:p>
        </w:tc>
        <w:tc>
          <w:tcPr>
            <w:tcW w:w="2387" w:type="dxa"/>
            <w:shd w:val="clear" w:color="auto" w:fill="FFFFFF"/>
            <w:tcMar>
              <w:top w:w="0" w:type="dxa"/>
              <w:left w:w="108" w:type="dxa"/>
              <w:bottom w:w="0" w:type="dxa"/>
              <w:right w:w="108" w:type="dxa"/>
            </w:tcMar>
          </w:tcPr>
          <w:p w:rsidR="00E5477B" w:rsidRPr="0060294A" w:rsidRDefault="00E5477B" w:rsidP="00E5477B">
            <w:pPr>
              <w:spacing w:after="0" w:line="240" w:lineRule="auto"/>
              <w:rPr>
                <w:rFonts w:cstheme="minorHAnsi"/>
                <w:sz w:val="24"/>
                <w:szCs w:val="24"/>
              </w:rPr>
            </w:pPr>
            <w:r w:rsidRPr="0060294A">
              <w:rPr>
                <w:rFonts w:cstheme="minorHAnsi"/>
                <w:sz w:val="24"/>
                <w:szCs w:val="24"/>
              </w:rPr>
              <w:t xml:space="preserve">The </w:t>
            </w:r>
            <w:proofErr w:type="spellStart"/>
            <w:r w:rsidRPr="0060294A">
              <w:rPr>
                <w:rFonts w:cstheme="minorHAnsi"/>
                <w:sz w:val="24"/>
                <w:szCs w:val="24"/>
              </w:rPr>
              <w:t>Lampisa</w:t>
            </w:r>
            <w:proofErr w:type="spellEnd"/>
            <w:r w:rsidRPr="0060294A">
              <w:rPr>
                <w:rFonts w:cstheme="minorHAnsi"/>
                <w:sz w:val="24"/>
                <w:szCs w:val="24"/>
              </w:rPr>
              <w:t xml:space="preserve"> System of Water Distribution among </w:t>
            </w:r>
            <w:proofErr w:type="spellStart"/>
            <w:r w:rsidRPr="0060294A">
              <w:rPr>
                <w:rFonts w:cstheme="minorHAnsi"/>
                <w:sz w:val="24"/>
                <w:szCs w:val="24"/>
              </w:rPr>
              <w:t>Sagada’s</w:t>
            </w:r>
            <w:proofErr w:type="spellEnd"/>
            <w:r w:rsidRPr="0060294A">
              <w:rPr>
                <w:rFonts w:cstheme="minorHAnsi"/>
                <w:sz w:val="24"/>
                <w:szCs w:val="24"/>
              </w:rPr>
              <w:t xml:space="preserve"> </w:t>
            </w:r>
            <w:proofErr w:type="spellStart"/>
            <w:r w:rsidRPr="0060294A">
              <w:rPr>
                <w:rFonts w:cstheme="minorHAnsi"/>
                <w:sz w:val="24"/>
                <w:szCs w:val="24"/>
              </w:rPr>
              <w:t>Ipidlisan</w:t>
            </w:r>
            <w:proofErr w:type="spellEnd"/>
            <w:r w:rsidRPr="0060294A">
              <w:rPr>
                <w:rFonts w:cstheme="minorHAnsi"/>
                <w:sz w:val="24"/>
                <w:szCs w:val="24"/>
              </w:rPr>
              <w:t xml:space="preserve">. </w:t>
            </w:r>
            <w:proofErr w:type="spellStart"/>
            <w:r w:rsidRPr="0060294A">
              <w:rPr>
                <w:rFonts w:cstheme="minorHAnsi"/>
                <w:sz w:val="24"/>
                <w:szCs w:val="24"/>
              </w:rPr>
              <w:t>Sagada</w:t>
            </w:r>
            <w:proofErr w:type="spellEnd"/>
            <w:r w:rsidRPr="0060294A">
              <w:rPr>
                <w:rFonts w:cstheme="minorHAnsi"/>
                <w:sz w:val="24"/>
                <w:szCs w:val="24"/>
              </w:rPr>
              <w:t xml:space="preserve">, Mt. Province, Philippines: </w:t>
            </w:r>
            <w:proofErr w:type="spellStart"/>
            <w:r w:rsidRPr="0060294A">
              <w:rPr>
                <w:rFonts w:cstheme="minorHAnsi"/>
                <w:sz w:val="24"/>
                <w:szCs w:val="24"/>
              </w:rPr>
              <w:t>Montañosa</w:t>
            </w:r>
            <w:proofErr w:type="spellEnd"/>
            <w:r w:rsidRPr="0060294A">
              <w:rPr>
                <w:rFonts w:cstheme="minorHAnsi"/>
                <w:sz w:val="24"/>
                <w:szCs w:val="24"/>
              </w:rPr>
              <w:t xml:space="preserve"> Research and </w:t>
            </w:r>
            <w:proofErr w:type="spellStart"/>
            <w:r w:rsidRPr="0060294A">
              <w:rPr>
                <w:rFonts w:cstheme="minorHAnsi"/>
                <w:sz w:val="24"/>
                <w:szCs w:val="24"/>
              </w:rPr>
              <w:t>Develoment</w:t>
            </w:r>
            <w:proofErr w:type="spellEnd"/>
            <w:r w:rsidRPr="0060294A">
              <w:rPr>
                <w:rFonts w:cstheme="minorHAnsi"/>
                <w:sz w:val="24"/>
                <w:szCs w:val="24"/>
              </w:rPr>
              <w:t xml:space="preserve"> Center. 2006. Pp 57 – 65.</w:t>
            </w:r>
          </w:p>
        </w:tc>
        <w:tc>
          <w:tcPr>
            <w:tcW w:w="3123" w:type="dxa"/>
            <w:shd w:val="clear" w:color="auto" w:fill="FFFFFF"/>
            <w:tcMar>
              <w:top w:w="0" w:type="dxa"/>
              <w:left w:w="108" w:type="dxa"/>
              <w:bottom w:w="0" w:type="dxa"/>
              <w:right w:w="108" w:type="dxa"/>
            </w:tcMar>
          </w:tcPr>
          <w:p w:rsidR="00E5477B" w:rsidRDefault="00E5477B" w:rsidP="0051553F">
            <w:pPr>
              <w:spacing w:after="0" w:line="240" w:lineRule="auto"/>
              <w:rPr>
                <w:rFonts w:cstheme="minorHAnsi"/>
                <w:sz w:val="24"/>
                <w:szCs w:val="24"/>
              </w:rPr>
            </w:pPr>
            <w:r w:rsidRPr="0060294A">
              <w:rPr>
                <w:rFonts w:cstheme="minorHAnsi"/>
                <w:sz w:val="24"/>
                <w:szCs w:val="24"/>
              </w:rPr>
              <w:t xml:space="preserve">This paper elaborated the </w:t>
            </w:r>
            <w:proofErr w:type="spellStart"/>
            <w:r w:rsidRPr="0060294A">
              <w:rPr>
                <w:rFonts w:cstheme="minorHAnsi"/>
                <w:sz w:val="24"/>
                <w:szCs w:val="24"/>
              </w:rPr>
              <w:t>Lampisa</w:t>
            </w:r>
            <w:proofErr w:type="spellEnd"/>
            <w:r w:rsidRPr="0060294A">
              <w:rPr>
                <w:rFonts w:cstheme="minorHAnsi"/>
                <w:sz w:val="24"/>
                <w:szCs w:val="24"/>
              </w:rPr>
              <w:t xml:space="preserve"> system for the maintenance and operation of irrigation system for </w:t>
            </w:r>
            <w:proofErr w:type="spellStart"/>
            <w:r w:rsidRPr="0060294A">
              <w:rPr>
                <w:rFonts w:cstheme="minorHAnsi"/>
                <w:sz w:val="24"/>
                <w:szCs w:val="24"/>
              </w:rPr>
              <w:t>thw</w:t>
            </w:r>
            <w:proofErr w:type="spellEnd"/>
            <w:r w:rsidRPr="0060294A">
              <w:rPr>
                <w:rFonts w:cstheme="minorHAnsi"/>
                <w:sz w:val="24"/>
                <w:szCs w:val="24"/>
              </w:rPr>
              <w:t xml:space="preserve"> whole rice production cycle and the water distribution to sustain the water requirement of the rice plants.</w:t>
            </w:r>
          </w:p>
          <w:p w:rsidR="0060294A" w:rsidRDefault="0060294A" w:rsidP="0051553F">
            <w:pPr>
              <w:spacing w:after="0" w:line="240" w:lineRule="auto"/>
              <w:rPr>
                <w:rFonts w:cstheme="minorHAnsi"/>
                <w:sz w:val="24"/>
                <w:szCs w:val="24"/>
              </w:rPr>
            </w:pPr>
          </w:p>
          <w:p w:rsidR="00E879C1" w:rsidRPr="0060294A" w:rsidRDefault="00E879C1" w:rsidP="0051553F">
            <w:pPr>
              <w:spacing w:after="0" w:line="240" w:lineRule="auto"/>
              <w:rPr>
                <w:rFonts w:cstheme="minorHAnsi"/>
                <w:sz w:val="24"/>
                <w:szCs w:val="24"/>
              </w:rPr>
            </w:pPr>
          </w:p>
        </w:tc>
        <w:tc>
          <w:tcPr>
            <w:tcW w:w="2367" w:type="dxa"/>
            <w:shd w:val="clear" w:color="auto" w:fill="FFFFFF"/>
            <w:tcMar>
              <w:top w:w="0" w:type="dxa"/>
              <w:left w:w="108" w:type="dxa"/>
              <w:bottom w:w="0" w:type="dxa"/>
              <w:right w:w="108" w:type="dxa"/>
            </w:tcMar>
          </w:tcPr>
          <w:p w:rsidR="00E5477B" w:rsidRPr="0060294A" w:rsidRDefault="00E5477B" w:rsidP="0051553F">
            <w:pPr>
              <w:spacing w:after="0" w:line="240" w:lineRule="auto"/>
              <w:ind w:left="234" w:hanging="180"/>
              <w:rPr>
                <w:rFonts w:eastAsia="Times New Roman" w:cstheme="minorHAnsi"/>
                <w:color w:val="000000"/>
                <w:sz w:val="24"/>
                <w:szCs w:val="24"/>
                <w:lang w:val="en-PH" w:eastAsia="en-PH"/>
              </w:rPr>
            </w:pPr>
          </w:p>
        </w:tc>
      </w:tr>
      <w:tr w:rsidR="00E5477B" w:rsidRPr="0060294A" w:rsidTr="00E879C1">
        <w:tc>
          <w:tcPr>
            <w:tcW w:w="2131" w:type="dxa"/>
            <w:shd w:val="clear" w:color="auto" w:fill="FFFFFF"/>
            <w:tcMar>
              <w:top w:w="0" w:type="dxa"/>
              <w:left w:w="108" w:type="dxa"/>
              <w:bottom w:w="0" w:type="dxa"/>
              <w:right w:w="108" w:type="dxa"/>
            </w:tcMar>
          </w:tcPr>
          <w:p w:rsidR="00E5477B" w:rsidRPr="0060294A" w:rsidRDefault="00E5477B" w:rsidP="0051553F">
            <w:pPr>
              <w:spacing w:after="0" w:line="240" w:lineRule="auto"/>
              <w:rPr>
                <w:rFonts w:cstheme="minorHAnsi"/>
                <w:sz w:val="24"/>
                <w:szCs w:val="24"/>
              </w:rPr>
            </w:pPr>
            <w:r w:rsidRPr="0060294A">
              <w:rPr>
                <w:rFonts w:cstheme="minorHAnsi"/>
                <w:sz w:val="24"/>
                <w:szCs w:val="24"/>
              </w:rPr>
              <w:t>MADULI, P. AND E. DAGUITAN. 1992.</w:t>
            </w:r>
          </w:p>
        </w:tc>
        <w:tc>
          <w:tcPr>
            <w:tcW w:w="2387" w:type="dxa"/>
            <w:shd w:val="clear" w:color="auto" w:fill="FFFFFF"/>
            <w:tcMar>
              <w:top w:w="0" w:type="dxa"/>
              <w:left w:w="108" w:type="dxa"/>
              <w:bottom w:w="0" w:type="dxa"/>
              <w:right w:w="108" w:type="dxa"/>
            </w:tcMar>
          </w:tcPr>
          <w:p w:rsidR="00E5477B" w:rsidRPr="0060294A" w:rsidRDefault="00E5477B" w:rsidP="00E5477B">
            <w:pPr>
              <w:spacing w:after="0" w:line="240" w:lineRule="auto"/>
              <w:rPr>
                <w:rFonts w:cstheme="minorHAnsi"/>
                <w:sz w:val="24"/>
                <w:szCs w:val="24"/>
              </w:rPr>
            </w:pPr>
            <w:r w:rsidRPr="0060294A">
              <w:rPr>
                <w:rFonts w:cstheme="minorHAnsi"/>
                <w:sz w:val="24"/>
                <w:szCs w:val="24"/>
              </w:rPr>
              <w:t xml:space="preserve">Upland Rice </w:t>
            </w:r>
            <w:proofErr w:type="spellStart"/>
            <w:r w:rsidRPr="0060294A">
              <w:rPr>
                <w:rFonts w:cstheme="minorHAnsi"/>
                <w:sz w:val="24"/>
                <w:szCs w:val="24"/>
              </w:rPr>
              <w:t>Culivation</w:t>
            </w:r>
            <w:proofErr w:type="spellEnd"/>
            <w:r w:rsidRPr="0060294A">
              <w:rPr>
                <w:rFonts w:cstheme="minorHAnsi"/>
                <w:sz w:val="24"/>
                <w:szCs w:val="24"/>
              </w:rPr>
              <w:t xml:space="preserve"> in </w:t>
            </w:r>
            <w:proofErr w:type="spellStart"/>
            <w:r w:rsidRPr="0060294A">
              <w:rPr>
                <w:rFonts w:cstheme="minorHAnsi"/>
                <w:sz w:val="24"/>
                <w:szCs w:val="24"/>
              </w:rPr>
              <w:t>Mangali</w:t>
            </w:r>
            <w:proofErr w:type="spellEnd"/>
            <w:r w:rsidRPr="0060294A">
              <w:rPr>
                <w:rFonts w:cstheme="minorHAnsi"/>
                <w:sz w:val="24"/>
                <w:szCs w:val="24"/>
              </w:rPr>
              <w:t xml:space="preserve"> (</w:t>
            </w:r>
            <w:proofErr w:type="spellStart"/>
            <w:r w:rsidRPr="0060294A">
              <w:rPr>
                <w:rFonts w:cstheme="minorHAnsi"/>
                <w:sz w:val="24"/>
                <w:szCs w:val="24"/>
              </w:rPr>
              <w:t>Kalinga-Apayao</w:t>
            </w:r>
            <w:proofErr w:type="spellEnd"/>
            <w:r w:rsidRPr="0060294A">
              <w:rPr>
                <w:rFonts w:cstheme="minorHAnsi"/>
                <w:sz w:val="24"/>
                <w:szCs w:val="24"/>
              </w:rPr>
              <w:t xml:space="preserve">). Mt. Province, Philippines: </w:t>
            </w:r>
            <w:proofErr w:type="spellStart"/>
            <w:r w:rsidRPr="0060294A">
              <w:rPr>
                <w:rFonts w:cstheme="minorHAnsi"/>
                <w:sz w:val="24"/>
                <w:szCs w:val="24"/>
              </w:rPr>
              <w:t>Montañosa</w:t>
            </w:r>
            <w:proofErr w:type="spellEnd"/>
            <w:r w:rsidRPr="0060294A">
              <w:rPr>
                <w:rFonts w:cstheme="minorHAnsi"/>
                <w:sz w:val="24"/>
                <w:szCs w:val="24"/>
              </w:rPr>
              <w:t xml:space="preserve"> Research and Development Center. 2006. Pp 3-16.</w:t>
            </w:r>
          </w:p>
        </w:tc>
        <w:tc>
          <w:tcPr>
            <w:tcW w:w="3123" w:type="dxa"/>
            <w:shd w:val="clear" w:color="auto" w:fill="FFFFFF"/>
            <w:tcMar>
              <w:top w:w="0" w:type="dxa"/>
              <w:left w:w="108" w:type="dxa"/>
              <w:bottom w:w="0" w:type="dxa"/>
              <w:right w:w="108" w:type="dxa"/>
            </w:tcMar>
          </w:tcPr>
          <w:p w:rsidR="00E5477B" w:rsidRDefault="00E5477B" w:rsidP="0051553F">
            <w:pPr>
              <w:spacing w:after="0" w:line="240" w:lineRule="auto"/>
              <w:rPr>
                <w:rFonts w:cstheme="minorHAnsi"/>
                <w:sz w:val="24"/>
                <w:szCs w:val="24"/>
              </w:rPr>
            </w:pPr>
            <w:r w:rsidRPr="0060294A">
              <w:rPr>
                <w:rFonts w:cstheme="minorHAnsi"/>
                <w:sz w:val="24"/>
                <w:szCs w:val="24"/>
              </w:rPr>
              <w:t xml:space="preserve">This contained the division of labor in the </w:t>
            </w:r>
            <w:proofErr w:type="spellStart"/>
            <w:r w:rsidRPr="0060294A">
              <w:rPr>
                <w:rFonts w:cstheme="minorHAnsi"/>
                <w:sz w:val="24"/>
                <w:szCs w:val="24"/>
              </w:rPr>
              <w:t>swidden</w:t>
            </w:r>
            <w:proofErr w:type="spellEnd"/>
            <w:r w:rsidRPr="0060294A">
              <w:rPr>
                <w:rFonts w:cstheme="minorHAnsi"/>
                <w:sz w:val="24"/>
                <w:szCs w:val="24"/>
              </w:rPr>
              <w:t xml:space="preserve">, phases of </w:t>
            </w:r>
            <w:proofErr w:type="spellStart"/>
            <w:r w:rsidRPr="0060294A">
              <w:rPr>
                <w:rFonts w:cstheme="minorHAnsi"/>
                <w:sz w:val="24"/>
                <w:szCs w:val="24"/>
              </w:rPr>
              <w:t>swidden</w:t>
            </w:r>
            <w:proofErr w:type="spellEnd"/>
            <w:r w:rsidRPr="0060294A">
              <w:rPr>
                <w:rFonts w:cstheme="minorHAnsi"/>
                <w:sz w:val="24"/>
                <w:szCs w:val="24"/>
              </w:rPr>
              <w:t xml:space="preserve"> farming which included the site selection, </w:t>
            </w:r>
            <w:proofErr w:type="spellStart"/>
            <w:r w:rsidRPr="0060294A">
              <w:rPr>
                <w:rFonts w:cstheme="minorHAnsi"/>
                <w:sz w:val="24"/>
                <w:szCs w:val="24"/>
              </w:rPr>
              <w:t>tolba</w:t>
            </w:r>
            <w:proofErr w:type="spellEnd"/>
            <w:r w:rsidRPr="0060294A">
              <w:rPr>
                <w:rFonts w:cstheme="minorHAnsi"/>
                <w:sz w:val="24"/>
                <w:szCs w:val="24"/>
              </w:rPr>
              <w:t xml:space="preserve">, </w:t>
            </w:r>
            <w:proofErr w:type="spellStart"/>
            <w:r w:rsidRPr="0060294A">
              <w:rPr>
                <w:rFonts w:cstheme="minorHAnsi"/>
                <w:sz w:val="24"/>
                <w:szCs w:val="24"/>
              </w:rPr>
              <w:t>agguma</w:t>
            </w:r>
            <w:proofErr w:type="spellEnd"/>
            <w:r w:rsidRPr="0060294A">
              <w:rPr>
                <w:rFonts w:cstheme="minorHAnsi"/>
                <w:sz w:val="24"/>
                <w:szCs w:val="24"/>
              </w:rPr>
              <w:t xml:space="preserve">, drying, burning, </w:t>
            </w:r>
            <w:proofErr w:type="spellStart"/>
            <w:r w:rsidRPr="0060294A">
              <w:rPr>
                <w:rFonts w:cstheme="minorHAnsi"/>
                <w:sz w:val="24"/>
                <w:szCs w:val="24"/>
              </w:rPr>
              <w:t>hutmaking</w:t>
            </w:r>
            <w:proofErr w:type="spellEnd"/>
            <w:r w:rsidRPr="0060294A">
              <w:rPr>
                <w:rFonts w:cstheme="minorHAnsi"/>
                <w:sz w:val="24"/>
                <w:szCs w:val="24"/>
              </w:rPr>
              <w:t xml:space="preserve">, </w:t>
            </w:r>
            <w:proofErr w:type="spellStart"/>
            <w:r w:rsidRPr="0060294A">
              <w:rPr>
                <w:rFonts w:cstheme="minorHAnsi"/>
                <w:sz w:val="24"/>
                <w:szCs w:val="24"/>
              </w:rPr>
              <w:t>tikop</w:t>
            </w:r>
            <w:proofErr w:type="spellEnd"/>
            <w:r w:rsidRPr="0060294A">
              <w:rPr>
                <w:rFonts w:cstheme="minorHAnsi"/>
                <w:sz w:val="24"/>
                <w:szCs w:val="24"/>
              </w:rPr>
              <w:t xml:space="preserve">, land preparation, </w:t>
            </w:r>
            <w:proofErr w:type="spellStart"/>
            <w:r w:rsidRPr="0060294A">
              <w:rPr>
                <w:rFonts w:cstheme="minorHAnsi"/>
                <w:sz w:val="24"/>
                <w:szCs w:val="24"/>
              </w:rPr>
              <w:t>bangon</w:t>
            </w:r>
            <w:proofErr w:type="spellEnd"/>
            <w:r w:rsidRPr="0060294A">
              <w:rPr>
                <w:rFonts w:cstheme="minorHAnsi"/>
                <w:sz w:val="24"/>
                <w:szCs w:val="24"/>
              </w:rPr>
              <w:t xml:space="preserve">, planting, </w:t>
            </w:r>
            <w:proofErr w:type="spellStart"/>
            <w:r w:rsidRPr="0060294A">
              <w:rPr>
                <w:rFonts w:cstheme="minorHAnsi"/>
                <w:sz w:val="24"/>
                <w:szCs w:val="24"/>
              </w:rPr>
              <w:t>lugam</w:t>
            </w:r>
            <w:proofErr w:type="spellEnd"/>
            <w:r w:rsidRPr="0060294A">
              <w:rPr>
                <w:rFonts w:cstheme="minorHAnsi"/>
                <w:sz w:val="24"/>
                <w:szCs w:val="24"/>
              </w:rPr>
              <w:t>, lid-</w:t>
            </w:r>
            <w:proofErr w:type="spellStart"/>
            <w:r w:rsidRPr="0060294A">
              <w:rPr>
                <w:rFonts w:cstheme="minorHAnsi"/>
                <w:sz w:val="24"/>
                <w:szCs w:val="24"/>
              </w:rPr>
              <w:t>og</w:t>
            </w:r>
            <w:proofErr w:type="spellEnd"/>
            <w:r w:rsidRPr="0060294A">
              <w:rPr>
                <w:rFonts w:cstheme="minorHAnsi"/>
                <w:sz w:val="24"/>
                <w:szCs w:val="24"/>
              </w:rPr>
              <w:t xml:space="preserve">, harvesting, drying, </w:t>
            </w:r>
            <w:proofErr w:type="spellStart"/>
            <w:r w:rsidRPr="0060294A">
              <w:rPr>
                <w:rFonts w:cstheme="minorHAnsi"/>
                <w:sz w:val="24"/>
                <w:szCs w:val="24"/>
              </w:rPr>
              <w:t>akot</w:t>
            </w:r>
            <w:proofErr w:type="spellEnd"/>
            <w:r w:rsidRPr="0060294A">
              <w:rPr>
                <w:rFonts w:cstheme="minorHAnsi"/>
                <w:sz w:val="24"/>
                <w:szCs w:val="24"/>
              </w:rPr>
              <w:t xml:space="preserve">, </w:t>
            </w:r>
            <w:proofErr w:type="spellStart"/>
            <w:r w:rsidRPr="0060294A">
              <w:rPr>
                <w:rFonts w:cstheme="minorHAnsi"/>
                <w:sz w:val="24"/>
                <w:szCs w:val="24"/>
              </w:rPr>
              <w:t>palnok</w:t>
            </w:r>
            <w:proofErr w:type="spellEnd"/>
            <w:r w:rsidRPr="0060294A">
              <w:rPr>
                <w:rFonts w:cstheme="minorHAnsi"/>
                <w:sz w:val="24"/>
                <w:szCs w:val="24"/>
              </w:rPr>
              <w:t xml:space="preserve"> and first cooking. The practices integrated with the phases of </w:t>
            </w:r>
            <w:proofErr w:type="spellStart"/>
            <w:r w:rsidRPr="0060294A">
              <w:rPr>
                <w:rFonts w:cstheme="minorHAnsi"/>
                <w:sz w:val="24"/>
                <w:szCs w:val="24"/>
              </w:rPr>
              <w:t>swidden</w:t>
            </w:r>
            <w:proofErr w:type="spellEnd"/>
            <w:r w:rsidRPr="0060294A">
              <w:rPr>
                <w:rFonts w:cstheme="minorHAnsi"/>
                <w:sz w:val="24"/>
                <w:szCs w:val="24"/>
              </w:rPr>
              <w:t xml:space="preserve"> farming were elaborated.</w:t>
            </w:r>
          </w:p>
          <w:p w:rsidR="0060294A" w:rsidRDefault="0060294A" w:rsidP="0051553F">
            <w:pPr>
              <w:spacing w:after="0" w:line="240" w:lineRule="auto"/>
              <w:rPr>
                <w:rFonts w:cstheme="minorHAnsi"/>
                <w:sz w:val="24"/>
                <w:szCs w:val="24"/>
              </w:rPr>
            </w:pPr>
          </w:p>
          <w:p w:rsidR="00E879C1" w:rsidRPr="0060294A" w:rsidRDefault="00E879C1" w:rsidP="0051553F">
            <w:pPr>
              <w:spacing w:after="0" w:line="240" w:lineRule="auto"/>
              <w:rPr>
                <w:rFonts w:cstheme="minorHAnsi"/>
                <w:sz w:val="24"/>
                <w:szCs w:val="24"/>
              </w:rPr>
            </w:pPr>
          </w:p>
        </w:tc>
        <w:tc>
          <w:tcPr>
            <w:tcW w:w="2367" w:type="dxa"/>
            <w:shd w:val="clear" w:color="auto" w:fill="FFFFFF"/>
            <w:tcMar>
              <w:top w:w="0" w:type="dxa"/>
              <w:left w:w="108" w:type="dxa"/>
              <w:bottom w:w="0" w:type="dxa"/>
              <w:right w:w="108" w:type="dxa"/>
            </w:tcMar>
          </w:tcPr>
          <w:p w:rsidR="00E5477B" w:rsidRPr="0060294A" w:rsidRDefault="00E5477B" w:rsidP="0051553F">
            <w:pPr>
              <w:spacing w:after="0" w:line="240" w:lineRule="auto"/>
              <w:ind w:left="234" w:hanging="180"/>
              <w:rPr>
                <w:rFonts w:eastAsia="Times New Roman" w:cstheme="minorHAnsi"/>
                <w:color w:val="000000"/>
                <w:sz w:val="24"/>
                <w:szCs w:val="24"/>
                <w:lang w:val="en-PH" w:eastAsia="en-PH"/>
              </w:rPr>
            </w:pPr>
          </w:p>
        </w:tc>
      </w:tr>
      <w:tr w:rsidR="00E5477B" w:rsidRPr="0060294A" w:rsidTr="00E879C1">
        <w:tc>
          <w:tcPr>
            <w:tcW w:w="2131" w:type="dxa"/>
            <w:shd w:val="clear" w:color="auto" w:fill="FFFFFF"/>
            <w:tcMar>
              <w:top w:w="0" w:type="dxa"/>
              <w:left w:w="108" w:type="dxa"/>
              <w:bottom w:w="0" w:type="dxa"/>
              <w:right w:w="108" w:type="dxa"/>
            </w:tcMar>
          </w:tcPr>
          <w:p w:rsidR="00E5477B" w:rsidRPr="0060294A" w:rsidRDefault="00E5477B" w:rsidP="0051553F">
            <w:pPr>
              <w:spacing w:after="0" w:line="240" w:lineRule="auto"/>
              <w:rPr>
                <w:rFonts w:cstheme="minorHAnsi"/>
                <w:sz w:val="24"/>
                <w:szCs w:val="24"/>
              </w:rPr>
            </w:pPr>
            <w:r w:rsidRPr="0060294A">
              <w:rPr>
                <w:rFonts w:cstheme="minorHAnsi"/>
                <w:sz w:val="24"/>
                <w:szCs w:val="24"/>
              </w:rPr>
              <w:t>DAGUITAN, F.</w:t>
            </w:r>
          </w:p>
        </w:tc>
        <w:tc>
          <w:tcPr>
            <w:tcW w:w="2387" w:type="dxa"/>
            <w:shd w:val="clear" w:color="auto" w:fill="FFFFFF"/>
            <w:tcMar>
              <w:top w:w="0" w:type="dxa"/>
              <w:left w:w="108" w:type="dxa"/>
              <w:bottom w:w="0" w:type="dxa"/>
              <w:right w:w="108" w:type="dxa"/>
            </w:tcMar>
          </w:tcPr>
          <w:p w:rsidR="00E5477B" w:rsidRDefault="00E5477B" w:rsidP="00E5477B">
            <w:pPr>
              <w:spacing w:after="0" w:line="240" w:lineRule="auto"/>
              <w:rPr>
                <w:rFonts w:cstheme="minorHAnsi"/>
                <w:sz w:val="24"/>
                <w:szCs w:val="24"/>
              </w:rPr>
            </w:pPr>
            <w:r w:rsidRPr="0060294A">
              <w:rPr>
                <w:rFonts w:cstheme="minorHAnsi"/>
                <w:sz w:val="24"/>
                <w:szCs w:val="24"/>
              </w:rPr>
              <w:t xml:space="preserve">. The </w:t>
            </w:r>
            <w:proofErr w:type="spellStart"/>
            <w:r w:rsidRPr="0060294A">
              <w:rPr>
                <w:rFonts w:cstheme="minorHAnsi"/>
                <w:sz w:val="24"/>
                <w:szCs w:val="24"/>
              </w:rPr>
              <w:t>Kalanguya’s</w:t>
            </w:r>
            <w:proofErr w:type="spellEnd"/>
            <w:r w:rsidRPr="0060294A">
              <w:rPr>
                <w:rFonts w:cstheme="minorHAnsi"/>
                <w:sz w:val="24"/>
                <w:szCs w:val="24"/>
              </w:rPr>
              <w:t xml:space="preserve"> Territorial Management: </w:t>
            </w:r>
            <w:proofErr w:type="spellStart"/>
            <w:r w:rsidRPr="0060294A">
              <w:rPr>
                <w:rFonts w:cstheme="minorHAnsi"/>
                <w:sz w:val="24"/>
                <w:szCs w:val="24"/>
              </w:rPr>
              <w:t>Panangipeptek</w:t>
            </w:r>
            <w:proofErr w:type="spellEnd"/>
            <w:r w:rsidRPr="0060294A">
              <w:rPr>
                <w:rFonts w:cstheme="minorHAnsi"/>
                <w:sz w:val="24"/>
                <w:szCs w:val="24"/>
              </w:rPr>
              <w:t xml:space="preserve"> </w:t>
            </w:r>
            <w:proofErr w:type="spellStart"/>
            <w:r w:rsidRPr="0060294A">
              <w:rPr>
                <w:rFonts w:cstheme="minorHAnsi"/>
                <w:sz w:val="24"/>
                <w:szCs w:val="24"/>
              </w:rPr>
              <w:t>ni</w:t>
            </w:r>
            <w:proofErr w:type="spellEnd"/>
            <w:r w:rsidRPr="0060294A">
              <w:rPr>
                <w:rFonts w:cstheme="minorHAnsi"/>
                <w:sz w:val="24"/>
                <w:szCs w:val="24"/>
              </w:rPr>
              <w:t xml:space="preserve"> </w:t>
            </w:r>
            <w:proofErr w:type="spellStart"/>
            <w:r w:rsidRPr="0060294A">
              <w:rPr>
                <w:rFonts w:cstheme="minorHAnsi"/>
                <w:sz w:val="24"/>
                <w:szCs w:val="24"/>
              </w:rPr>
              <w:t>Panbiyagan</w:t>
            </w:r>
            <w:proofErr w:type="spellEnd"/>
            <w:r w:rsidRPr="0060294A">
              <w:rPr>
                <w:rFonts w:cstheme="minorHAnsi"/>
                <w:sz w:val="24"/>
                <w:szCs w:val="24"/>
              </w:rPr>
              <w:t xml:space="preserve"> Caring for our Source of Sustenance. Baguio City, Philippines: </w:t>
            </w:r>
            <w:r w:rsidRPr="0060294A">
              <w:rPr>
                <w:rFonts w:cstheme="minorHAnsi"/>
                <w:sz w:val="24"/>
                <w:szCs w:val="24"/>
              </w:rPr>
              <w:lastRenderedPageBreak/>
              <w:t>TEBTEBBA Foundation. 2010. Pp 31-73.</w:t>
            </w:r>
          </w:p>
          <w:p w:rsidR="0060294A" w:rsidRDefault="0060294A" w:rsidP="00E5477B">
            <w:pPr>
              <w:spacing w:after="0" w:line="240" w:lineRule="auto"/>
              <w:rPr>
                <w:rFonts w:cstheme="minorHAnsi"/>
                <w:sz w:val="24"/>
                <w:szCs w:val="24"/>
              </w:rPr>
            </w:pPr>
          </w:p>
          <w:p w:rsidR="00E879C1" w:rsidRPr="0060294A" w:rsidRDefault="00E879C1" w:rsidP="00E5477B">
            <w:pPr>
              <w:spacing w:after="0" w:line="240" w:lineRule="auto"/>
              <w:rPr>
                <w:rFonts w:cstheme="minorHAnsi"/>
                <w:sz w:val="24"/>
                <w:szCs w:val="24"/>
              </w:rPr>
            </w:pPr>
          </w:p>
        </w:tc>
        <w:tc>
          <w:tcPr>
            <w:tcW w:w="3123" w:type="dxa"/>
            <w:shd w:val="clear" w:color="auto" w:fill="FFFFFF"/>
            <w:tcMar>
              <w:top w:w="0" w:type="dxa"/>
              <w:left w:w="108" w:type="dxa"/>
              <w:bottom w:w="0" w:type="dxa"/>
              <w:right w:w="108" w:type="dxa"/>
            </w:tcMar>
          </w:tcPr>
          <w:p w:rsidR="00E5477B" w:rsidRPr="0060294A" w:rsidRDefault="00E5477B" w:rsidP="0051553F">
            <w:pPr>
              <w:spacing w:after="0" w:line="240" w:lineRule="auto"/>
              <w:rPr>
                <w:rFonts w:cstheme="minorHAnsi"/>
                <w:sz w:val="24"/>
                <w:szCs w:val="24"/>
              </w:rPr>
            </w:pPr>
            <w:r w:rsidRPr="0060294A">
              <w:rPr>
                <w:rFonts w:cstheme="minorHAnsi"/>
                <w:sz w:val="24"/>
                <w:szCs w:val="24"/>
              </w:rPr>
              <w:lastRenderedPageBreak/>
              <w:t xml:space="preserve">This paper documented the traditional knowledge on ecosystems-based approach of </w:t>
            </w:r>
            <w:proofErr w:type="spellStart"/>
            <w:r w:rsidRPr="0060294A">
              <w:rPr>
                <w:rFonts w:cstheme="minorHAnsi"/>
                <w:sz w:val="24"/>
                <w:szCs w:val="24"/>
              </w:rPr>
              <w:t>Kalanguya</w:t>
            </w:r>
            <w:proofErr w:type="spellEnd"/>
            <w:r w:rsidRPr="0060294A">
              <w:rPr>
                <w:rFonts w:cstheme="minorHAnsi"/>
                <w:sz w:val="24"/>
                <w:szCs w:val="24"/>
              </w:rPr>
              <w:t xml:space="preserve"> of </w:t>
            </w:r>
            <w:proofErr w:type="spellStart"/>
            <w:r w:rsidRPr="0060294A">
              <w:rPr>
                <w:rFonts w:cstheme="minorHAnsi"/>
                <w:sz w:val="24"/>
                <w:szCs w:val="24"/>
              </w:rPr>
              <w:t>Tinoc</w:t>
            </w:r>
            <w:proofErr w:type="spellEnd"/>
            <w:r w:rsidRPr="0060294A">
              <w:rPr>
                <w:rFonts w:cstheme="minorHAnsi"/>
                <w:sz w:val="24"/>
                <w:szCs w:val="24"/>
              </w:rPr>
              <w:t xml:space="preserve">. This discussed the forest management and conservation measures, </w:t>
            </w:r>
            <w:proofErr w:type="spellStart"/>
            <w:r w:rsidRPr="0060294A">
              <w:rPr>
                <w:rFonts w:cstheme="minorHAnsi"/>
                <w:sz w:val="24"/>
                <w:szCs w:val="24"/>
              </w:rPr>
              <w:t>inum</w:t>
            </w:r>
            <w:proofErr w:type="spellEnd"/>
            <w:r w:rsidRPr="0060294A">
              <w:rPr>
                <w:rFonts w:cstheme="minorHAnsi"/>
                <w:sz w:val="24"/>
                <w:szCs w:val="24"/>
              </w:rPr>
              <w:t>-</w:t>
            </w:r>
            <w:proofErr w:type="gramStart"/>
            <w:r w:rsidRPr="0060294A">
              <w:rPr>
                <w:rFonts w:cstheme="minorHAnsi"/>
                <w:sz w:val="24"/>
                <w:szCs w:val="24"/>
              </w:rPr>
              <w:t>an</w:t>
            </w:r>
            <w:proofErr w:type="gramEnd"/>
            <w:r w:rsidRPr="0060294A">
              <w:rPr>
                <w:rFonts w:cstheme="minorHAnsi"/>
                <w:sz w:val="24"/>
                <w:szCs w:val="24"/>
              </w:rPr>
              <w:t xml:space="preserve"> technology, and the </w:t>
            </w:r>
            <w:r w:rsidRPr="0060294A">
              <w:rPr>
                <w:rFonts w:cstheme="minorHAnsi"/>
                <w:sz w:val="24"/>
                <w:szCs w:val="24"/>
              </w:rPr>
              <w:lastRenderedPageBreak/>
              <w:t>activities in rice production.</w:t>
            </w:r>
          </w:p>
        </w:tc>
        <w:tc>
          <w:tcPr>
            <w:tcW w:w="2367" w:type="dxa"/>
            <w:shd w:val="clear" w:color="auto" w:fill="FFFFFF"/>
            <w:tcMar>
              <w:top w:w="0" w:type="dxa"/>
              <w:left w:w="108" w:type="dxa"/>
              <w:bottom w:w="0" w:type="dxa"/>
              <w:right w:w="108" w:type="dxa"/>
            </w:tcMar>
          </w:tcPr>
          <w:p w:rsidR="00E5477B" w:rsidRPr="0060294A" w:rsidRDefault="00E5477B" w:rsidP="0051553F">
            <w:pPr>
              <w:spacing w:after="0" w:line="240" w:lineRule="auto"/>
              <w:ind w:left="234" w:hanging="180"/>
              <w:rPr>
                <w:rFonts w:eastAsia="Times New Roman" w:cstheme="minorHAnsi"/>
                <w:color w:val="000000"/>
                <w:sz w:val="24"/>
                <w:szCs w:val="24"/>
                <w:lang w:val="en-PH" w:eastAsia="en-PH"/>
              </w:rPr>
            </w:pPr>
          </w:p>
        </w:tc>
      </w:tr>
      <w:tr w:rsidR="00E5477B" w:rsidRPr="0060294A" w:rsidTr="00E879C1">
        <w:tc>
          <w:tcPr>
            <w:tcW w:w="2131" w:type="dxa"/>
            <w:shd w:val="clear" w:color="auto" w:fill="FFFFFF"/>
            <w:tcMar>
              <w:top w:w="0" w:type="dxa"/>
              <w:left w:w="108" w:type="dxa"/>
              <w:bottom w:w="0" w:type="dxa"/>
              <w:right w:w="108" w:type="dxa"/>
            </w:tcMar>
          </w:tcPr>
          <w:p w:rsidR="00E5477B" w:rsidRPr="0060294A" w:rsidRDefault="00E5477B" w:rsidP="0051553F">
            <w:pPr>
              <w:spacing w:after="0" w:line="240" w:lineRule="auto"/>
              <w:rPr>
                <w:rFonts w:cstheme="minorHAnsi"/>
                <w:sz w:val="24"/>
                <w:szCs w:val="24"/>
              </w:rPr>
            </w:pPr>
            <w:r w:rsidRPr="0060294A">
              <w:rPr>
                <w:rFonts w:cstheme="minorHAnsi"/>
                <w:sz w:val="24"/>
                <w:szCs w:val="24"/>
              </w:rPr>
              <w:lastRenderedPageBreak/>
              <w:t>MONTAÑOSA RESEARCH AND DEVELOPMENT CENTER</w:t>
            </w:r>
          </w:p>
        </w:tc>
        <w:tc>
          <w:tcPr>
            <w:tcW w:w="2387" w:type="dxa"/>
            <w:shd w:val="clear" w:color="auto" w:fill="FFFFFF"/>
            <w:tcMar>
              <w:top w:w="0" w:type="dxa"/>
              <w:left w:w="108" w:type="dxa"/>
              <w:bottom w:w="0" w:type="dxa"/>
              <w:right w:w="108" w:type="dxa"/>
            </w:tcMar>
          </w:tcPr>
          <w:p w:rsidR="00E5477B" w:rsidRPr="0060294A" w:rsidRDefault="00E5477B" w:rsidP="00E5477B">
            <w:pPr>
              <w:spacing w:after="0" w:line="240" w:lineRule="auto"/>
              <w:rPr>
                <w:rFonts w:cstheme="minorHAnsi"/>
                <w:sz w:val="24"/>
                <w:szCs w:val="24"/>
              </w:rPr>
            </w:pPr>
            <w:r w:rsidRPr="0060294A">
              <w:rPr>
                <w:rFonts w:cstheme="minorHAnsi"/>
                <w:sz w:val="24"/>
                <w:szCs w:val="24"/>
              </w:rPr>
              <w:t>MRDC Occasional Papers (1986-1989). Mt. Province, Philippines</w:t>
            </w:r>
          </w:p>
        </w:tc>
        <w:tc>
          <w:tcPr>
            <w:tcW w:w="3123" w:type="dxa"/>
            <w:shd w:val="clear" w:color="auto" w:fill="FFFFFF"/>
            <w:tcMar>
              <w:top w:w="0" w:type="dxa"/>
              <w:left w:w="108" w:type="dxa"/>
              <w:bottom w:w="0" w:type="dxa"/>
              <w:right w:w="108" w:type="dxa"/>
            </w:tcMar>
          </w:tcPr>
          <w:p w:rsidR="00E5477B" w:rsidRDefault="00E5477B" w:rsidP="0051553F">
            <w:pPr>
              <w:spacing w:after="0" w:line="240" w:lineRule="auto"/>
              <w:rPr>
                <w:rFonts w:cstheme="minorHAnsi"/>
                <w:sz w:val="24"/>
                <w:szCs w:val="24"/>
              </w:rPr>
            </w:pPr>
            <w:r w:rsidRPr="0060294A">
              <w:rPr>
                <w:rFonts w:cstheme="minorHAnsi"/>
                <w:sz w:val="24"/>
                <w:szCs w:val="24"/>
              </w:rPr>
              <w:t xml:space="preserve">This contained the </w:t>
            </w:r>
            <w:proofErr w:type="spellStart"/>
            <w:r w:rsidRPr="0060294A">
              <w:rPr>
                <w:rFonts w:cstheme="minorHAnsi"/>
                <w:sz w:val="24"/>
                <w:szCs w:val="24"/>
              </w:rPr>
              <w:t>apa</w:t>
            </w:r>
            <w:proofErr w:type="spellEnd"/>
            <w:r w:rsidRPr="0060294A">
              <w:rPr>
                <w:rFonts w:cstheme="minorHAnsi"/>
                <w:sz w:val="24"/>
                <w:szCs w:val="24"/>
              </w:rPr>
              <w:t xml:space="preserve">: </w:t>
            </w:r>
            <w:proofErr w:type="spellStart"/>
            <w:r w:rsidRPr="0060294A">
              <w:rPr>
                <w:rFonts w:cstheme="minorHAnsi"/>
                <w:sz w:val="24"/>
                <w:szCs w:val="24"/>
              </w:rPr>
              <w:t>kaingin</w:t>
            </w:r>
            <w:proofErr w:type="spellEnd"/>
            <w:r w:rsidRPr="0060294A">
              <w:rPr>
                <w:rFonts w:cstheme="minorHAnsi"/>
                <w:sz w:val="24"/>
                <w:szCs w:val="24"/>
              </w:rPr>
              <w:t xml:space="preserve"> land use of </w:t>
            </w:r>
            <w:proofErr w:type="spellStart"/>
            <w:r w:rsidRPr="0060294A">
              <w:rPr>
                <w:rFonts w:cstheme="minorHAnsi"/>
                <w:sz w:val="24"/>
                <w:szCs w:val="24"/>
              </w:rPr>
              <w:t>Mangali</w:t>
            </w:r>
            <w:proofErr w:type="spellEnd"/>
            <w:r w:rsidRPr="0060294A">
              <w:rPr>
                <w:rFonts w:cstheme="minorHAnsi"/>
                <w:sz w:val="24"/>
                <w:szCs w:val="24"/>
              </w:rPr>
              <w:t xml:space="preserve">, </w:t>
            </w:r>
            <w:proofErr w:type="spellStart"/>
            <w:r w:rsidRPr="0060294A">
              <w:rPr>
                <w:rFonts w:cstheme="minorHAnsi"/>
                <w:sz w:val="24"/>
                <w:szCs w:val="24"/>
              </w:rPr>
              <w:t>Tanudan</w:t>
            </w:r>
            <w:proofErr w:type="spellEnd"/>
            <w:r w:rsidRPr="0060294A">
              <w:rPr>
                <w:rFonts w:cstheme="minorHAnsi"/>
                <w:sz w:val="24"/>
                <w:szCs w:val="24"/>
              </w:rPr>
              <w:t xml:space="preserve"> and the </w:t>
            </w:r>
            <w:proofErr w:type="spellStart"/>
            <w:r w:rsidRPr="0060294A">
              <w:rPr>
                <w:rFonts w:cstheme="minorHAnsi"/>
                <w:sz w:val="24"/>
                <w:szCs w:val="24"/>
              </w:rPr>
              <w:t>holok</w:t>
            </w:r>
            <w:proofErr w:type="spellEnd"/>
            <w:r w:rsidRPr="0060294A">
              <w:rPr>
                <w:rFonts w:cstheme="minorHAnsi"/>
                <w:sz w:val="24"/>
                <w:szCs w:val="24"/>
              </w:rPr>
              <w:t xml:space="preserve"> which is a mixture of plants from the forest traditionally used to control </w:t>
            </w:r>
            <w:proofErr w:type="gramStart"/>
            <w:r w:rsidRPr="0060294A">
              <w:rPr>
                <w:rFonts w:cstheme="minorHAnsi"/>
                <w:sz w:val="24"/>
                <w:szCs w:val="24"/>
              </w:rPr>
              <w:t>rice pests which is</w:t>
            </w:r>
            <w:proofErr w:type="gramEnd"/>
            <w:r w:rsidRPr="0060294A">
              <w:rPr>
                <w:rFonts w:cstheme="minorHAnsi"/>
                <w:sz w:val="24"/>
                <w:szCs w:val="24"/>
              </w:rPr>
              <w:t xml:space="preserve"> also prepared with rituals.</w:t>
            </w:r>
          </w:p>
          <w:p w:rsidR="0060294A" w:rsidRDefault="0060294A" w:rsidP="0051553F">
            <w:pPr>
              <w:spacing w:after="0" w:line="240" w:lineRule="auto"/>
              <w:rPr>
                <w:rFonts w:cstheme="minorHAnsi"/>
                <w:sz w:val="24"/>
                <w:szCs w:val="24"/>
              </w:rPr>
            </w:pPr>
          </w:p>
          <w:p w:rsidR="00E879C1" w:rsidRPr="0060294A" w:rsidRDefault="00E879C1" w:rsidP="0051553F">
            <w:pPr>
              <w:spacing w:after="0" w:line="240" w:lineRule="auto"/>
              <w:rPr>
                <w:rFonts w:cstheme="minorHAnsi"/>
                <w:sz w:val="24"/>
                <w:szCs w:val="24"/>
              </w:rPr>
            </w:pPr>
          </w:p>
        </w:tc>
        <w:tc>
          <w:tcPr>
            <w:tcW w:w="2367" w:type="dxa"/>
            <w:shd w:val="clear" w:color="auto" w:fill="FFFFFF"/>
            <w:tcMar>
              <w:top w:w="0" w:type="dxa"/>
              <w:left w:w="108" w:type="dxa"/>
              <w:bottom w:w="0" w:type="dxa"/>
              <w:right w:w="108" w:type="dxa"/>
            </w:tcMar>
          </w:tcPr>
          <w:p w:rsidR="00E5477B" w:rsidRPr="0060294A" w:rsidRDefault="00E5477B" w:rsidP="0051553F">
            <w:pPr>
              <w:spacing w:after="0" w:line="240" w:lineRule="auto"/>
              <w:ind w:left="234" w:hanging="180"/>
              <w:rPr>
                <w:rFonts w:eastAsia="Times New Roman" w:cstheme="minorHAnsi"/>
                <w:color w:val="000000"/>
                <w:sz w:val="24"/>
                <w:szCs w:val="24"/>
                <w:lang w:val="en-PH" w:eastAsia="en-PH"/>
              </w:rPr>
            </w:pPr>
          </w:p>
        </w:tc>
      </w:tr>
      <w:tr w:rsidR="00E5477B" w:rsidRPr="0060294A" w:rsidTr="00E879C1">
        <w:tc>
          <w:tcPr>
            <w:tcW w:w="2131" w:type="dxa"/>
            <w:shd w:val="clear" w:color="auto" w:fill="FFFFFF"/>
            <w:tcMar>
              <w:top w:w="0" w:type="dxa"/>
              <w:left w:w="108" w:type="dxa"/>
              <w:bottom w:w="0" w:type="dxa"/>
              <w:right w:w="108" w:type="dxa"/>
            </w:tcMar>
          </w:tcPr>
          <w:p w:rsidR="00E5477B" w:rsidRPr="0060294A" w:rsidRDefault="00E5477B" w:rsidP="0051553F">
            <w:pPr>
              <w:spacing w:after="0" w:line="240" w:lineRule="auto"/>
              <w:rPr>
                <w:rFonts w:cstheme="minorHAnsi"/>
                <w:sz w:val="24"/>
                <w:szCs w:val="24"/>
              </w:rPr>
            </w:pPr>
            <w:r w:rsidRPr="0060294A">
              <w:rPr>
                <w:rFonts w:cstheme="minorHAnsi"/>
                <w:sz w:val="24"/>
                <w:szCs w:val="24"/>
              </w:rPr>
              <w:t>MONTAÑOSA RESEARCH AND DEVELOPMENT CENTER</w:t>
            </w:r>
          </w:p>
        </w:tc>
        <w:tc>
          <w:tcPr>
            <w:tcW w:w="2387" w:type="dxa"/>
            <w:shd w:val="clear" w:color="auto" w:fill="FFFFFF"/>
            <w:tcMar>
              <w:top w:w="0" w:type="dxa"/>
              <w:left w:w="108" w:type="dxa"/>
              <w:bottom w:w="0" w:type="dxa"/>
              <w:right w:w="108" w:type="dxa"/>
            </w:tcMar>
          </w:tcPr>
          <w:p w:rsidR="00E5477B" w:rsidRDefault="0060294A" w:rsidP="00E5477B">
            <w:pPr>
              <w:spacing w:after="0" w:line="240" w:lineRule="auto"/>
              <w:rPr>
                <w:rFonts w:cstheme="minorHAnsi"/>
                <w:sz w:val="24"/>
                <w:szCs w:val="24"/>
              </w:rPr>
            </w:pPr>
            <w:r w:rsidRPr="0060294A">
              <w:rPr>
                <w:rFonts w:cstheme="minorHAnsi"/>
                <w:sz w:val="24"/>
                <w:szCs w:val="24"/>
              </w:rPr>
              <w:t>Indigenous Seed Selection, Storage, and Breeding Techniques on Rice and Legumes in MRDC Assisted Communities of the Cordillera. Unpublished Paper. Mt. Province, Philippines. 1995.</w:t>
            </w:r>
          </w:p>
          <w:p w:rsidR="00E879C1" w:rsidRPr="0060294A" w:rsidRDefault="00E879C1" w:rsidP="00E5477B">
            <w:pPr>
              <w:spacing w:after="0" w:line="240" w:lineRule="auto"/>
              <w:rPr>
                <w:rFonts w:cstheme="minorHAnsi"/>
                <w:sz w:val="24"/>
                <w:szCs w:val="24"/>
              </w:rPr>
            </w:pPr>
          </w:p>
        </w:tc>
        <w:tc>
          <w:tcPr>
            <w:tcW w:w="3123" w:type="dxa"/>
            <w:shd w:val="clear" w:color="auto" w:fill="FFFFFF"/>
            <w:tcMar>
              <w:top w:w="0" w:type="dxa"/>
              <w:left w:w="108" w:type="dxa"/>
              <w:bottom w:w="0" w:type="dxa"/>
              <w:right w:w="108" w:type="dxa"/>
            </w:tcMar>
          </w:tcPr>
          <w:p w:rsidR="00E5477B" w:rsidRPr="0060294A" w:rsidRDefault="0060294A" w:rsidP="0051553F">
            <w:pPr>
              <w:spacing w:after="0" w:line="240" w:lineRule="auto"/>
              <w:rPr>
                <w:rFonts w:cstheme="minorHAnsi"/>
                <w:sz w:val="24"/>
                <w:szCs w:val="24"/>
              </w:rPr>
            </w:pPr>
            <w:r w:rsidRPr="0060294A">
              <w:rPr>
                <w:rFonts w:cstheme="minorHAnsi"/>
                <w:sz w:val="24"/>
                <w:szCs w:val="24"/>
              </w:rPr>
              <w:t>This elaborated the process of selecting, storing and breeding rice seed and legumes to be preserve for the next cropping. It included the rituals, beliefs and practices associated with seed selection, storage and breeding.</w:t>
            </w:r>
          </w:p>
        </w:tc>
        <w:tc>
          <w:tcPr>
            <w:tcW w:w="2367" w:type="dxa"/>
            <w:shd w:val="clear" w:color="auto" w:fill="FFFFFF"/>
            <w:tcMar>
              <w:top w:w="0" w:type="dxa"/>
              <w:left w:w="108" w:type="dxa"/>
              <w:bottom w:w="0" w:type="dxa"/>
              <w:right w:w="108" w:type="dxa"/>
            </w:tcMar>
          </w:tcPr>
          <w:p w:rsidR="00E5477B" w:rsidRPr="0060294A" w:rsidRDefault="00E5477B" w:rsidP="0051553F">
            <w:pPr>
              <w:spacing w:after="0" w:line="240" w:lineRule="auto"/>
              <w:ind w:left="234" w:hanging="180"/>
              <w:rPr>
                <w:rFonts w:eastAsia="Times New Roman" w:cstheme="minorHAnsi"/>
                <w:color w:val="000000"/>
                <w:sz w:val="24"/>
                <w:szCs w:val="24"/>
                <w:lang w:val="en-PH" w:eastAsia="en-PH"/>
              </w:rPr>
            </w:pPr>
          </w:p>
        </w:tc>
      </w:tr>
    </w:tbl>
    <w:p w:rsidR="0051553F" w:rsidRPr="0060294A" w:rsidRDefault="0051553F" w:rsidP="005C2D64">
      <w:pPr>
        <w:jc w:val="both"/>
        <w:rPr>
          <w:rFonts w:cstheme="minorHAnsi"/>
          <w:sz w:val="24"/>
          <w:szCs w:val="24"/>
        </w:rPr>
      </w:pPr>
    </w:p>
    <w:sectPr w:rsidR="0051553F" w:rsidRPr="0060294A" w:rsidSect="00E879C1">
      <w:headerReference w:type="default" r:id="rId7"/>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66E" w:rsidRDefault="0071166E" w:rsidP="0060294A">
      <w:pPr>
        <w:spacing w:after="0" w:line="240" w:lineRule="auto"/>
      </w:pPr>
      <w:r>
        <w:separator/>
      </w:r>
    </w:p>
  </w:endnote>
  <w:endnote w:type="continuationSeparator" w:id="0">
    <w:p w:rsidR="0071166E" w:rsidRDefault="0071166E" w:rsidP="006029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66E" w:rsidRDefault="0071166E" w:rsidP="0060294A">
      <w:pPr>
        <w:spacing w:after="0" w:line="240" w:lineRule="auto"/>
      </w:pPr>
      <w:r>
        <w:separator/>
      </w:r>
    </w:p>
  </w:footnote>
  <w:footnote w:type="continuationSeparator" w:id="0">
    <w:p w:rsidR="0071166E" w:rsidRDefault="0071166E" w:rsidP="006029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362" w:type="pct"/>
      <w:tblCellMar>
        <w:top w:w="72" w:type="dxa"/>
        <w:left w:w="115" w:type="dxa"/>
        <w:bottom w:w="72" w:type="dxa"/>
        <w:right w:w="115" w:type="dxa"/>
      </w:tblCellMar>
      <w:tblLook w:val="04A0"/>
    </w:tblPr>
    <w:tblGrid>
      <w:gridCol w:w="2778"/>
      <w:gridCol w:w="7149"/>
    </w:tblGrid>
    <w:tr w:rsidR="0060294A" w:rsidTr="0060294A">
      <w:sdt>
        <w:sdtPr>
          <w:rPr>
            <w:b/>
            <w:color w:val="FFFFFF" w:themeColor="background1"/>
            <w:sz w:val="28"/>
            <w:szCs w:val="28"/>
          </w:rPr>
          <w:alias w:val="Date"/>
          <w:id w:val="77625188"/>
          <w:placeholder>
            <w:docPart w:val="AEE7708BA2154F108D0B46A26C5B8845"/>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1399" w:type="pct"/>
              <w:tcBorders>
                <w:bottom w:val="single" w:sz="4" w:space="0" w:color="943634" w:themeColor="accent2" w:themeShade="BF"/>
              </w:tcBorders>
              <w:shd w:val="clear" w:color="auto" w:fill="943634" w:themeFill="accent2" w:themeFillShade="BF"/>
              <w:vAlign w:val="bottom"/>
            </w:tcPr>
            <w:p w:rsidR="0060294A" w:rsidRDefault="0060294A" w:rsidP="0060294A">
              <w:pPr>
                <w:pStyle w:val="Header"/>
                <w:jc w:val="right"/>
                <w:rPr>
                  <w:color w:val="FFFFFF" w:themeColor="background1"/>
                </w:rPr>
              </w:pPr>
              <w:r w:rsidRPr="0060294A">
                <w:rPr>
                  <w:b/>
                  <w:color w:val="FFFFFF" w:themeColor="background1"/>
                  <w:sz w:val="28"/>
                  <w:szCs w:val="28"/>
                </w:rPr>
                <w:t>Annotated Researches</w:t>
              </w:r>
            </w:p>
          </w:tc>
        </w:sdtContent>
      </w:sdt>
      <w:tc>
        <w:tcPr>
          <w:tcW w:w="3601" w:type="pct"/>
          <w:tcBorders>
            <w:bottom w:val="single" w:sz="4" w:space="0" w:color="auto"/>
          </w:tcBorders>
          <w:vAlign w:val="bottom"/>
        </w:tcPr>
        <w:p w:rsidR="0060294A" w:rsidRPr="0060294A" w:rsidRDefault="0060294A" w:rsidP="0060294A">
          <w:pPr>
            <w:pStyle w:val="Header"/>
            <w:rPr>
              <w:bCs/>
              <w:color w:val="76923C" w:themeColor="accent3" w:themeShade="BF"/>
              <w:sz w:val="28"/>
              <w:szCs w:val="24"/>
            </w:rPr>
          </w:pPr>
          <w:r w:rsidRPr="0060294A">
            <w:rPr>
              <w:b/>
              <w:bCs/>
              <w:color w:val="000000" w:themeColor="text1"/>
              <w:sz w:val="28"/>
              <w:szCs w:val="24"/>
            </w:rPr>
            <w:t>Indigenous Farming and Forestry Practices in the Cordillera</w:t>
          </w:r>
        </w:p>
      </w:tc>
    </w:tr>
  </w:tbl>
  <w:p w:rsidR="0060294A" w:rsidRDefault="0060294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80FBE"/>
    <w:rsid w:val="00061226"/>
    <w:rsid w:val="000A6ABF"/>
    <w:rsid w:val="000D573D"/>
    <w:rsid w:val="001634DA"/>
    <w:rsid w:val="001F5767"/>
    <w:rsid w:val="002E3249"/>
    <w:rsid w:val="00370DFC"/>
    <w:rsid w:val="0040080B"/>
    <w:rsid w:val="004173C0"/>
    <w:rsid w:val="00435101"/>
    <w:rsid w:val="00466C70"/>
    <w:rsid w:val="004815A1"/>
    <w:rsid w:val="004B07BE"/>
    <w:rsid w:val="004E0586"/>
    <w:rsid w:val="0051553F"/>
    <w:rsid w:val="005469DD"/>
    <w:rsid w:val="005C2D64"/>
    <w:rsid w:val="005F5AA1"/>
    <w:rsid w:val="0060294A"/>
    <w:rsid w:val="006737D5"/>
    <w:rsid w:val="00680FBE"/>
    <w:rsid w:val="0071166E"/>
    <w:rsid w:val="007C7A45"/>
    <w:rsid w:val="009D558A"/>
    <w:rsid w:val="00A30D26"/>
    <w:rsid w:val="00A3180F"/>
    <w:rsid w:val="00AF516E"/>
    <w:rsid w:val="00B30A45"/>
    <w:rsid w:val="00B67F79"/>
    <w:rsid w:val="00B95A02"/>
    <w:rsid w:val="00BB763A"/>
    <w:rsid w:val="00BC5B36"/>
    <w:rsid w:val="00BE06E2"/>
    <w:rsid w:val="00BF19CF"/>
    <w:rsid w:val="00BF7A93"/>
    <w:rsid w:val="00C52A69"/>
    <w:rsid w:val="00CD15CF"/>
    <w:rsid w:val="00CE4107"/>
    <w:rsid w:val="00CE45B8"/>
    <w:rsid w:val="00D24A1A"/>
    <w:rsid w:val="00D37197"/>
    <w:rsid w:val="00DF6846"/>
    <w:rsid w:val="00E050DC"/>
    <w:rsid w:val="00E11C2D"/>
    <w:rsid w:val="00E4057F"/>
    <w:rsid w:val="00E54396"/>
    <w:rsid w:val="00E5477B"/>
    <w:rsid w:val="00E879C1"/>
    <w:rsid w:val="00EA7C2A"/>
    <w:rsid w:val="00EC517E"/>
    <w:rsid w:val="00F51B4D"/>
  </w:rsids>
  <m:mathPr>
    <m:mathFont m:val="Cambria Math"/>
    <m:brkBin m:val="before"/>
    <m:brkBinSub m:val="--"/>
    <m:smallFrac m:val="off"/>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AA1"/>
  </w:style>
  <w:style w:type="paragraph" w:styleId="Heading2">
    <w:name w:val="heading 2"/>
    <w:basedOn w:val="Normal"/>
    <w:next w:val="Normal"/>
    <w:link w:val="Heading2Char"/>
    <w:uiPriority w:val="9"/>
    <w:unhideWhenUsed/>
    <w:qFormat/>
    <w:rsid w:val="001634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34DA"/>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51553F"/>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apple-converted-space">
    <w:name w:val="apple-converted-space"/>
    <w:basedOn w:val="DefaultParagraphFont"/>
    <w:rsid w:val="0051553F"/>
  </w:style>
  <w:style w:type="paragraph" w:styleId="ListParagraph">
    <w:name w:val="List Paragraph"/>
    <w:basedOn w:val="Normal"/>
    <w:uiPriority w:val="34"/>
    <w:qFormat/>
    <w:rsid w:val="0051553F"/>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paragraph" w:styleId="Header">
    <w:name w:val="header"/>
    <w:basedOn w:val="Normal"/>
    <w:link w:val="HeaderChar"/>
    <w:uiPriority w:val="99"/>
    <w:unhideWhenUsed/>
    <w:rsid w:val="00602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94A"/>
  </w:style>
  <w:style w:type="paragraph" w:styleId="Footer">
    <w:name w:val="footer"/>
    <w:basedOn w:val="Normal"/>
    <w:link w:val="FooterChar"/>
    <w:uiPriority w:val="99"/>
    <w:semiHidden/>
    <w:unhideWhenUsed/>
    <w:rsid w:val="0060294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0294A"/>
  </w:style>
  <w:style w:type="paragraph" w:styleId="BalloonText">
    <w:name w:val="Balloon Text"/>
    <w:basedOn w:val="Normal"/>
    <w:link w:val="BalloonTextChar"/>
    <w:uiPriority w:val="99"/>
    <w:semiHidden/>
    <w:unhideWhenUsed/>
    <w:rsid w:val="00602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9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230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EE7708BA2154F108D0B46A26C5B8845"/>
        <w:category>
          <w:name w:val="General"/>
          <w:gallery w:val="placeholder"/>
        </w:category>
        <w:types>
          <w:type w:val="bbPlcHdr"/>
        </w:types>
        <w:behaviors>
          <w:behavior w:val="content"/>
        </w:behaviors>
        <w:guid w:val="{E501F78B-029F-4F54-B704-705E77A4FAE5}"/>
      </w:docPartPr>
      <w:docPartBody>
        <w:p w:rsidR="00000000" w:rsidRDefault="00361F66" w:rsidP="00361F66">
          <w:pPr>
            <w:pStyle w:val="AEE7708BA2154F108D0B46A26C5B8845"/>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361F66"/>
    <w:rsid w:val="0036164F"/>
    <w:rsid w:val="00361F66"/>
  </w:rsids>
  <m:mathPr>
    <m:mathFont m:val="Cambria Math"/>
    <m:brkBin m:val="before"/>
    <m:brkBinSub m:val="--"/>
    <m:smallFrac m:val="off"/>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PH" w:eastAsia="en-P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E7708BA2154F108D0B46A26C5B8845">
    <w:name w:val="AEE7708BA2154F108D0B46A26C5B8845"/>
    <w:rsid w:val="00361F66"/>
  </w:style>
  <w:style w:type="paragraph" w:customStyle="1" w:styleId="285E3B2A52474AA194CCC3A423437AD9">
    <w:name w:val="285E3B2A52474AA194CCC3A423437AD9"/>
    <w:rsid w:val="00361F6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Annotated Researches</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6</Pages>
  <Words>1385</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ResZSDearches</dc:title>
  <dc:creator>Jenny</dc:creator>
  <cp:lastModifiedBy>KMU~Mitch</cp:lastModifiedBy>
  <cp:revision>15</cp:revision>
  <cp:lastPrinted>2011-11-10T01:43:00Z</cp:lastPrinted>
  <dcterms:created xsi:type="dcterms:W3CDTF">2011-10-22T11:28:00Z</dcterms:created>
  <dcterms:modified xsi:type="dcterms:W3CDTF">2011-11-10T01:44:00Z</dcterms:modified>
</cp:coreProperties>
</file>